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05A" w:rsidRPr="00DB1BD1" w:rsidRDefault="00B2105A" w:rsidP="00B2105A">
      <w:pPr>
        <w:spacing w:after="0" w:line="240" w:lineRule="auto"/>
        <w:jc w:val="center"/>
        <w:rPr>
          <w:rFonts w:ascii="Times New Roman" w:hAnsi="Times New Roman" w:cs="Times New Roman"/>
          <w:lang w:val="en-US"/>
        </w:rPr>
      </w:pPr>
      <w:r w:rsidRPr="00DB1BD1">
        <w:rPr>
          <w:rFonts w:ascii="Times New Roman" w:hAnsi="Times New Roman" w:cs="Times New Roman"/>
          <w:noProof/>
          <w:lang w:val="ru-RU" w:eastAsia="ru-RU"/>
        </w:rPr>
        <w:drawing>
          <wp:inline distT="0" distB="0" distL="0" distR="0">
            <wp:extent cx="419100" cy="609600"/>
            <wp:effectExtent l="19050" t="0" r="0" b="0"/>
            <wp:docPr id="3" name="Рисунок 1" descr="trezu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ezub2"/>
                    <pic:cNvPicPr>
                      <a:picLocks noChangeAspect="1" noChangeArrowheads="1"/>
                    </pic:cNvPicPr>
                  </pic:nvPicPr>
                  <pic:blipFill>
                    <a:blip r:embed="rId4" cstate="print"/>
                    <a:srcRect/>
                    <a:stretch>
                      <a:fillRect/>
                    </a:stretch>
                  </pic:blipFill>
                  <pic:spPr bwMode="auto">
                    <a:xfrm>
                      <a:off x="0" y="0"/>
                      <a:ext cx="419100" cy="609600"/>
                    </a:xfrm>
                    <a:prstGeom prst="rect">
                      <a:avLst/>
                    </a:prstGeom>
                    <a:noFill/>
                    <a:ln w="9525">
                      <a:noFill/>
                      <a:miter lim="800000"/>
                      <a:headEnd/>
                      <a:tailEnd/>
                    </a:ln>
                  </pic:spPr>
                </pic:pic>
              </a:graphicData>
            </a:graphic>
          </wp:inline>
        </w:drawing>
      </w:r>
    </w:p>
    <w:p w:rsidR="00B2105A" w:rsidRPr="00DB1BD1" w:rsidRDefault="00B2105A" w:rsidP="00B2105A">
      <w:pPr>
        <w:spacing w:after="0" w:line="240" w:lineRule="auto"/>
        <w:jc w:val="center"/>
        <w:rPr>
          <w:rFonts w:ascii="Times New Roman" w:hAnsi="Times New Roman" w:cs="Times New Roman"/>
          <w:sz w:val="16"/>
          <w:szCs w:val="16"/>
          <w:lang w:val="en-US"/>
        </w:rPr>
      </w:pPr>
    </w:p>
    <w:p w:rsidR="00B2105A" w:rsidRPr="00DB1BD1" w:rsidRDefault="00B2105A" w:rsidP="00B2105A">
      <w:pPr>
        <w:pStyle w:val="a3"/>
        <w:rPr>
          <w:sz w:val="20"/>
          <w:szCs w:val="20"/>
        </w:rPr>
      </w:pPr>
      <w:r w:rsidRPr="00DB1BD1">
        <w:rPr>
          <w:sz w:val="20"/>
          <w:szCs w:val="20"/>
        </w:rPr>
        <w:t>УКРАЇНА</w:t>
      </w:r>
    </w:p>
    <w:p w:rsidR="00B2105A" w:rsidRPr="00DB1BD1" w:rsidRDefault="00B2105A" w:rsidP="00B2105A">
      <w:pPr>
        <w:spacing w:after="0" w:line="240" w:lineRule="auto"/>
        <w:jc w:val="center"/>
        <w:rPr>
          <w:rFonts w:ascii="Times New Roman" w:hAnsi="Times New Roman" w:cs="Times New Roman"/>
          <w:b/>
          <w:sz w:val="16"/>
          <w:szCs w:val="16"/>
        </w:rPr>
      </w:pPr>
    </w:p>
    <w:p w:rsidR="00B2105A" w:rsidRPr="00DB1BD1" w:rsidRDefault="00B2105A" w:rsidP="00B2105A">
      <w:pPr>
        <w:spacing w:after="0" w:line="240" w:lineRule="auto"/>
        <w:jc w:val="center"/>
        <w:rPr>
          <w:rFonts w:ascii="Times New Roman" w:hAnsi="Times New Roman" w:cs="Times New Roman"/>
          <w:b/>
          <w:caps/>
          <w:sz w:val="28"/>
          <w:szCs w:val="28"/>
        </w:rPr>
      </w:pPr>
      <w:r w:rsidRPr="00DB1BD1">
        <w:rPr>
          <w:rFonts w:ascii="Times New Roman" w:hAnsi="Times New Roman" w:cs="Times New Roman"/>
          <w:b/>
          <w:caps/>
          <w:sz w:val="28"/>
          <w:szCs w:val="28"/>
        </w:rPr>
        <w:t>Благовіщенська районна рада</w:t>
      </w:r>
    </w:p>
    <w:p w:rsidR="00B2105A" w:rsidRPr="00DB1BD1" w:rsidRDefault="00B2105A" w:rsidP="00B2105A">
      <w:pPr>
        <w:spacing w:after="0" w:line="240" w:lineRule="auto"/>
        <w:jc w:val="center"/>
        <w:rPr>
          <w:rFonts w:ascii="Times New Roman" w:hAnsi="Times New Roman" w:cs="Times New Roman"/>
          <w:b/>
          <w:caps/>
          <w:sz w:val="28"/>
          <w:szCs w:val="28"/>
        </w:rPr>
      </w:pPr>
      <w:r w:rsidRPr="00DB1BD1">
        <w:rPr>
          <w:rFonts w:ascii="Times New Roman" w:hAnsi="Times New Roman" w:cs="Times New Roman"/>
          <w:b/>
          <w:caps/>
          <w:sz w:val="28"/>
          <w:szCs w:val="28"/>
        </w:rPr>
        <w:t>Кіровоградської області</w:t>
      </w:r>
    </w:p>
    <w:tbl>
      <w:tblPr>
        <w:tblW w:w="0" w:type="auto"/>
        <w:tblInd w:w="675" w:type="dxa"/>
        <w:tblBorders>
          <w:top w:val="thinThickLargeGap" w:sz="24" w:space="0" w:color="auto"/>
        </w:tblBorders>
        <w:tblLook w:val="0000"/>
      </w:tblPr>
      <w:tblGrid>
        <w:gridCol w:w="8896"/>
      </w:tblGrid>
      <w:tr w:rsidR="00B2105A" w:rsidRPr="00DB1BD1" w:rsidTr="00FB14E3">
        <w:trPr>
          <w:trHeight w:val="100"/>
        </w:trPr>
        <w:tc>
          <w:tcPr>
            <w:tcW w:w="8896" w:type="dxa"/>
            <w:tcBorders>
              <w:top w:val="thinThickLargeGap" w:sz="24" w:space="0" w:color="auto"/>
              <w:left w:val="nil"/>
              <w:bottom w:val="nil"/>
              <w:right w:val="nil"/>
            </w:tcBorders>
          </w:tcPr>
          <w:p w:rsidR="00B2105A" w:rsidRPr="00DB1BD1" w:rsidRDefault="00B2105A" w:rsidP="00FB14E3">
            <w:pPr>
              <w:tabs>
                <w:tab w:val="left" w:pos="1162"/>
              </w:tabs>
              <w:spacing w:after="0" w:line="240" w:lineRule="auto"/>
              <w:jc w:val="center"/>
              <w:rPr>
                <w:rFonts w:ascii="Times New Roman" w:hAnsi="Times New Roman" w:cs="Times New Roman"/>
                <w:b/>
                <w:caps/>
                <w:sz w:val="28"/>
                <w:szCs w:val="28"/>
              </w:rPr>
            </w:pPr>
          </w:p>
        </w:tc>
      </w:tr>
    </w:tbl>
    <w:p w:rsidR="00B2105A" w:rsidRPr="00DB1BD1" w:rsidRDefault="00B2105A" w:rsidP="00B2105A">
      <w:pPr>
        <w:tabs>
          <w:tab w:val="left" w:pos="360"/>
          <w:tab w:val="left" w:pos="1162"/>
        </w:tabs>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lang w:val="ru-RU"/>
        </w:rPr>
        <w:t>тринадцята</w:t>
      </w:r>
      <w:r w:rsidRPr="00DB1BD1">
        <w:rPr>
          <w:rFonts w:ascii="Times New Roman" w:hAnsi="Times New Roman" w:cs="Times New Roman"/>
          <w:b/>
          <w:caps/>
          <w:sz w:val="28"/>
          <w:szCs w:val="28"/>
        </w:rPr>
        <w:t xml:space="preserve">  сесія </w:t>
      </w:r>
    </w:p>
    <w:p w:rsidR="00B2105A" w:rsidRPr="00DB1BD1" w:rsidRDefault="00B2105A" w:rsidP="00B2105A">
      <w:pPr>
        <w:spacing w:after="0" w:line="240" w:lineRule="auto"/>
        <w:jc w:val="center"/>
        <w:rPr>
          <w:rFonts w:ascii="Times New Roman" w:hAnsi="Times New Roman" w:cs="Times New Roman"/>
          <w:b/>
          <w:caps/>
          <w:sz w:val="28"/>
          <w:szCs w:val="28"/>
        </w:rPr>
      </w:pPr>
      <w:r w:rsidRPr="00DB1BD1">
        <w:rPr>
          <w:rFonts w:ascii="Times New Roman" w:hAnsi="Times New Roman" w:cs="Times New Roman"/>
          <w:b/>
          <w:caps/>
          <w:sz w:val="28"/>
          <w:szCs w:val="28"/>
        </w:rPr>
        <w:t>сь</w:t>
      </w:r>
      <w:r>
        <w:rPr>
          <w:rFonts w:ascii="Times New Roman" w:hAnsi="Times New Roman" w:cs="Times New Roman"/>
          <w:b/>
          <w:caps/>
          <w:sz w:val="28"/>
          <w:szCs w:val="28"/>
          <w:lang w:val="ru-RU"/>
        </w:rPr>
        <w:t>о</w:t>
      </w:r>
      <w:r w:rsidRPr="00DB1BD1">
        <w:rPr>
          <w:rFonts w:ascii="Times New Roman" w:hAnsi="Times New Roman" w:cs="Times New Roman"/>
          <w:b/>
          <w:caps/>
          <w:sz w:val="28"/>
          <w:szCs w:val="28"/>
        </w:rPr>
        <w:t>мого  скликання</w:t>
      </w:r>
    </w:p>
    <w:p w:rsidR="00B2105A" w:rsidRPr="00DB1BD1" w:rsidRDefault="00B2105A" w:rsidP="00B2105A">
      <w:pPr>
        <w:spacing w:after="0" w:line="240" w:lineRule="auto"/>
        <w:jc w:val="center"/>
        <w:rPr>
          <w:rFonts w:ascii="Times New Roman" w:hAnsi="Times New Roman" w:cs="Times New Roman"/>
          <w:i/>
        </w:rPr>
      </w:pPr>
    </w:p>
    <w:p w:rsidR="00B2105A" w:rsidRPr="00DB1BD1" w:rsidRDefault="00B2105A" w:rsidP="00B2105A">
      <w:pPr>
        <w:tabs>
          <w:tab w:val="left" w:pos="3450"/>
          <w:tab w:val="center" w:pos="5127"/>
        </w:tabs>
        <w:spacing w:after="0" w:line="240" w:lineRule="auto"/>
        <w:jc w:val="center"/>
        <w:rPr>
          <w:rFonts w:ascii="Times New Roman" w:hAnsi="Times New Roman" w:cs="Times New Roman"/>
          <w:b/>
          <w:caps/>
          <w:sz w:val="32"/>
          <w:szCs w:val="32"/>
        </w:rPr>
      </w:pPr>
      <w:r w:rsidRPr="00DB1BD1">
        <w:rPr>
          <w:rFonts w:ascii="Times New Roman" w:hAnsi="Times New Roman" w:cs="Times New Roman"/>
          <w:b/>
          <w:caps/>
          <w:sz w:val="32"/>
          <w:szCs w:val="32"/>
        </w:rPr>
        <w:t xml:space="preserve">Р і ш е н </w:t>
      </w:r>
      <w:proofErr w:type="spellStart"/>
      <w:r w:rsidRPr="00DB1BD1">
        <w:rPr>
          <w:rFonts w:ascii="Times New Roman" w:hAnsi="Times New Roman" w:cs="Times New Roman"/>
          <w:b/>
          <w:caps/>
          <w:sz w:val="32"/>
          <w:szCs w:val="32"/>
        </w:rPr>
        <w:t>н</w:t>
      </w:r>
      <w:proofErr w:type="spellEnd"/>
      <w:r w:rsidRPr="00DB1BD1">
        <w:rPr>
          <w:rFonts w:ascii="Times New Roman" w:hAnsi="Times New Roman" w:cs="Times New Roman"/>
          <w:b/>
          <w:caps/>
          <w:sz w:val="32"/>
          <w:szCs w:val="32"/>
        </w:rPr>
        <w:t xml:space="preserve"> я</w:t>
      </w:r>
    </w:p>
    <w:p w:rsidR="00B2105A" w:rsidRPr="0031562A" w:rsidRDefault="00B2105A" w:rsidP="00B2105A">
      <w:pPr>
        <w:spacing w:after="0" w:line="240" w:lineRule="auto"/>
        <w:jc w:val="both"/>
        <w:rPr>
          <w:rFonts w:ascii="Times New Roman" w:hAnsi="Times New Roman" w:cs="Times New Roman"/>
          <w:b/>
          <w:sz w:val="28"/>
          <w:szCs w:val="28"/>
          <w:lang w:val="ru-RU"/>
        </w:rPr>
      </w:pPr>
      <w:r w:rsidRPr="00DB1BD1">
        <w:rPr>
          <w:rFonts w:ascii="Times New Roman" w:hAnsi="Times New Roman" w:cs="Times New Roman"/>
          <w:sz w:val="28"/>
          <w:szCs w:val="28"/>
        </w:rPr>
        <w:t>від  “</w:t>
      </w:r>
      <w:r>
        <w:rPr>
          <w:rFonts w:ascii="Times New Roman" w:hAnsi="Times New Roman" w:cs="Times New Roman"/>
          <w:sz w:val="28"/>
          <w:szCs w:val="28"/>
        </w:rPr>
        <w:t>2</w:t>
      </w:r>
      <w:r>
        <w:rPr>
          <w:rFonts w:ascii="Times New Roman" w:hAnsi="Times New Roman" w:cs="Times New Roman"/>
          <w:sz w:val="28"/>
          <w:szCs w:val="28"/>
          <w:lang w:val="ru-RU"/>
        </w:rPr>
        <w:t>2</w:t>
      </w:r>
      <w:r w:rsidRPr="00DB1BD1">
        <w:rPr>
          <w:rFonts w:ascii="Times New Roman" w:hAnsi="Times New Roman" w:cs="Times New Roman"/>
          <w:sz w:val="28"/>
          <w:szCs w:val="28"/>
        </w:rPr>
        <w:t xml:space="preserve">”  </w:t>
      </w:r>
      <w:proofErr w:type="spellStart"/>
      <w:r>
        <w:rPr>
          <w:rFonts w:ascii="Times New Roman" w:hAnsi="Times New Roman" w:cs="Times New Roman"/>
          <w:sz w:val="28"/>
          <w:szCs w:val="28"/>
          <w:lang w:val="ru-RU"/>
        </w:rPr>
        <w:t>вересня</w:t>
      </w:r>
      <w:proofErr w:type="spellEnd"/>
      <w:r w:rsidRPr="00DB1BD1">
        <w:rPr>
          <w:rFonts w:ascii="Times New Roman" w:hAnsi="Times New Roman" w:cs="Times New Roman"/>
          <w:sz w:val="28"/>
          <w:szCs w:val="28"/>
        </w:rPr>
        <w:t xml:space="preserve">  2017 року</w:t>
      </w:r>
      <w:r w:rsidRPr="00DB1BD1">
        <w:rPr>
          <w:rFonts w:ascii="Times New Roman" w:hAnsi="Times New Roman" w:cs="Times New Roman"/>
          <w:sz w:val="28"/>
          <w:szCs w:val="28"/>
        </w:rPr>
        <w:tab/>
      </w:r>
      <w:r w:rsidRPr="00DB1BD1">
        <w:rPr>
          <w:rFonts w:ascii="Times New Roman" w:hAnsi="Times New Roman" w:cs="Times New Roman"/>
          <w:b/>
          <w:sz w:val="28"/>
          <w:szCs w:val="28"/>
        </w:rPr>
        <w:t xml:space="preserve">                                                   № </w:t>
      </w:r>
      <w:r>
        <w:rPr>
          <w:rFonts w:ascii="Times New Roman" w:hAnsi="Times New Roman" w:cs="Times New Roman"/>
          <w:b/>
          <w:sz w:val="28"/>
          <w:szCs w:val="28"/>
          <w:lang w:val="ru-RU"/>
        </w:rPr>
        <w:t>206</w:t>
      </w:r>
    </w:p>
    <w:p w:rsidR="00B2105A" w:rsidRPr="00DB1BD1" w:rsidRDefault="00B2105A" w:rsidP="00B2105A">
      <w:pPr>
        <w:tabs>
          <w:tab w:val="center" w:pos="540"/>
        </w:tabs>
        <w:spacing w:after="0" w:line="240" w:lineRule="auto"/>
        <w:ind w:right="140" w:firstLineChars="200" w:firstLine="440"/>
        <w:jc w:val="center"/>
        <w:rPr>
          <w:rFonts w:ascii="Times New Roman" w:hAnsi="Times New Roman" w:cs="Times New Roman"/>
        </w:rPr>
      </w:pPr>
      <w:r w:rsidRPr="00DB1BD1">
        <w:rPr>
          <w:rFonts w:ascii="Times New Roman" w:hAnsi="Times New Roman" w:cs="Times New Roman"/>
        </w:rPr>
        <w:t>м. Благовіщенське</w:t>
      </w:r>
    </w:p>
    <w:p w:rsidR="00B2105A" w:rsidRDefault="00B2105A" w:rsidP="00B2105A">
      <w:pPr>
        <w:spacing w:after="0" w:line="240" w:lineRule="auto"/>
        <w:rPr>
          <w:rFonts w:ascii="Times New Roman" w:hAnsi="Times New Roman" w:cs="Times New Roman"/>
          <w:b/>
          <w:bCs/>
          <w:sz w:val="28"/>
          <w:szCs w:val="28"/>
          <w:lang w:val="ru-RU"/>
        </w:rPr>
      </w:pPr>
    </w:p>
    <w:p w:rsidR="00B2105A" w:rsidRDefault="00B2105A" w:rsidP="00B2105A">
      <w:pPr>
        <w:spacing w:after="0" w:line="240" w:lineRule="auto"/>
        <w:rPr>
          <w:rFonts w:ascii="Times New Roman" w:hAnsi="Times New Roman" w:cs="Times New Roman"/>
          <w:b/>
          <w:bCs/>
          <w:sz w:val="28"/>
          <w:szCs w:val="28"/>
          <w:lang w:val="ru-RU"/>
        </w:rPr>
      </w:pPr>
    </w:p>
    <w:p w:rsidR="00B2105A" w:rsidRDefault="00B2105A" w:rsidP="00B2105A">
      <w:pPr>
        <w:spacing w:after="0" w:line="240" w:lineRule="auto"/>
        <w:ind w:right="354"/>
        <w:jc w:val="both"/>
        <w:rPr>
          <w:rFonts w:ascii="Times New Roman" w:hAnsi="Times New Roman" w:cs="Times New Roman"/>
          <w:b/>
          <w:i/>
          <w:sz w:val="28"/>
          <w:szCs w:val="28"/>
        </w:rPr>
      </w:pPr>
      <w:r w:rsidRPr="0094752A">
        <w:rPr>
          <w:rFonts w:ascii="Times New Roman" w:hAnsi="Times New Roman" w:cs="Times New Roman"/>
          <w:b/>
          <w:i/>
          <w:sz w:val="28"/>
          <w:szCs w:val="28"/>
        </w:rPr>
        <w:t>Про внесення змін до</w:t>
      </w:r>
      <w:r w:rsidRPr="004C4B56">
        <w:rPr>
          <w:rFonts w:ascii="Times New Roman" w:hAnsi="Times New Roman" w:cs="Times New Roman"/>
          <w:b/>
          <w:i/>
          <w:sz w:val="28"/>
          <w:szCs w:val="28"/>
        </w:rPr>
        <w:t xml:space="preserve"> </w:t>
      </w:r>
      <w:r>
        <w:rPr>
          <w:rFonts w:ascii="Times New Roman" w:hAnsi="Times New Roman" w:cs="Times New Roman"/>
          <w:b/>
          <w:i/>
          <w:sz w:val="28"/>
          <w:szCs w:val="28"/>
        </w:rPr>
        <w:t xml:space="preserve"> районної</w:t>
      </w:r>
      <w:r w:rsidRPr="0094752A">
        <w:rPr>
          <w:rFonts w:ascii="Times New Roman" w:hAnsi="Times New Roman" w:cs="Times New Roman"/>
          <w:b/>
          <w:i/>
          <w:sz w:val="28"/>
          <w:szCs w:val="28"/>
        </w:rPr>
        <w:t xml:space="preserve"> цільов</w:t>
      </w:r>
      <w:r>
        <w:rPr>
          <w:rFonts w:ascii="Times New Roman" w:hAnsi="Times New Roman" w:cs="Times New Roman"/>
          <w:b/>
          <w:i/>
          <w:sz w:val="28"/>
          <w:szCs w:val="28"/>
        </w:rPr>
        <w:t xml:space="preserve">ої </w:t>
      </w:r>
    </w:p>
    <w:p w:rsidR="00B2105A" w:rsidRDefault="00B2105A" w:rsidP="00B2105A">
      <w:pPr>
        <w:spacing w:after="0" w:line="240" w:lineRule="auto"/>
        <w:ind w:right="354"/>
        <w:jc w:val="both"/>
        <w:rPr>
          <w:rFonts w:ascii="Times New Roman" w:hAnsi="Times New Roman" w:cs="Times New Roman"/>
          <w:b/>
          <w:i/>
          <w:sz w:val="28"/>
          <w:szCs w:val="28"/>
        </w:rPr>
      </w:pPr>
      <w:r w:rsidRPr="0094752A">
        <w:rPr>
          <w:rFonts w:ascii="Times New Roman" w:hAnsi="Times New Roman" w:cs="Times New Roman"/>
          <w:b/>
          <w:i/>
          <w:sz w:val="28"/>
          <w:szCs w:val="28"/>
        </w:rPr>
        <w:t>програм</w:t>
      </w:r>
      <w:r>
        <w:rPr>
          <w:rFonts w:ascii="Times New Roman" w:hAnsi="Times New Roman" w:cs="Times New Roman"/>
          <w:b/>
          <w:i/>
          <w:sz w:val="28"/>
          <w:szCs w:val="28"/>
        </w:rPr>
        <w:t>и</w:t>
      </w:r>
      <w:r w:rsidRPr="0094752A">
        <w:rPr>
          <w:rFonts w:ascii="Times New Roman" w:hAnsi="Times New Roman" w:cs="Times New Roman"/>
          <w:b/>
          <w:i/>
          <w:sz w:val="28"/>
          <w:szCs w:val="28"/>
        </w:rPr>
        <w:t xml:space="preserve"> підтримки заходів з організації</w:t>
      </w:r>
      <w:r>
        <w:rPr>
          <w:rFonts w:ascii="Times New Roman" w:hAnsi="Times New Roman" w:cs="Times New Roman"/>
          <w:b/>
          <w:i/>
          <w:sz w:val="28"/>
          <w:szCs w:val="28"/>
        </w:rPr>
        <w:t xml:space="preserve"> </w:t>
      </w:r>
    </w:p>
    <w:p w:rsidR="00B2105A" w:rsidRDefault="00B2105A" w:rsidP="00B2105A">
      <w:pPr>
        <w:spacing w:after="0" w:line="240" w:lineRule="auto"/>
        <w:ind w:right="354"/>
        <w:jc w:val="both"/>
        <w:rPr>
          <w:rFonts w:ascii="Times New Roman" w:hAnsi="Times New Roman" w:cs="Times New Roman"/>
          <w:b/>
          <w:i/>
          <w:sz w:val="28"/>
          <w:szCs w:val="28"/>
        </w:rPr>
      </w:pPr>
      <w:r w:rsidRPr="0094752A">
        <w:rPr>
          <w:rFonts w:ascii="Times New Roman" w:hAnsi="Times New Roman" w:cs="Times New Roman"/>
          <w:b/>
          <w:i/>
          <w:sz w:val="28"/>
          <w:szCs w:val="28"/>
        </w:rPr>
        <w:t>комплектування Збройних Сил України</w:t>
      </w:r>
    </w:p>
    <w:p w:rsidR="00B2105A" w:rsidRDefault="00B2105A" w:rsidP="00B2105A">
      <w:pPr>
        <w:spacing w:after="0" w:line="240" w:lineRule="auto"/>
        <w:ind w:right="354"/>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94752A">
        <w:rPr>
          <w:rFonts w:ascii="Times New Roman" w:hAnsi="Times New Roman" w:cs="Times New Roman"/>
          <w:b/>
          <w:i/>
          <w:sz w:val="28"/>
          <w:szCs w:val="28"/>
        </w:rPr>
        <w:t>у Благовіще</w:t>
      </w:r>
      <w:r>
        <w:rPr>
          <w:rFonts w:ascii="Times New Roman" w:hAnsi="Times New Roman" w:cs="Times New Roman"/>
          <w:b/>
          <w:i/>
          <w:sz w:val="28"/>
          <w:szCs w:val="28"/>
        </w:rPr>
        <w:t>нському районі на 2017-2020 роки,</w:t>
      </w:r>
      <w:r w:rsidRPr="0094752A">
        <w:rPr>
          <w:rFonts w:ascii="Times New Roman" w:hAnsi="Times New Roman" w:cs="Times New Roman"/>
          <w:b/>
          <w:i/>
          <w:sz w:val="28"/>
          <w:szCs w:val="28"/>
        </w:rPr>
        <w:t xml:space="preserve"> </w:t>
      </w:r>
    </w:p>
    <w:p w:rsidR="00B2105A" w:rsidRDefault="00B2105A" w:rsidP="00B2105A">
      <w:pPr>
        <w:spacing w:after="0" w:line="240" w:lineRule="auto"/>
        <w:ind w:right="354"/>
        <w:jc w:val="both"/>
        <w:rPr>
          <w:rFonts w:ascii="Times New Roman" w:hAnsi="Times New Roman" w:cs="Times New Roman"/>
          <w:b/>
          <w:i/>
          <w:sz w:val="28"/>
          <w:szCs w:val="28"/>
        </w:rPr>
      </w:pPr>
      <w:r>
        <w:rPr>
          <w:rFonts w:ascii="Times New Roman" w:hAnsi="Times New Roman" w:cs="Times New Roman"/>
          <w:b/>
          <w:i/>
          <w:sz w:val="28"/>
          <w:szCs w:val="28"/>
        </w:rPr>
        <w:t xml:space="preserve">затвердженої </w:t>
      </w:r>
      <w:r w:rsidRPr="0094752A">
        <w:rPr>
          <w:rFonts w:ascii="Times New Roman" w:hAnsi="Times New Roman" w:cs="Times New Roman"/>
          <w:b/>
          <w:i/>
          <w:sz w:val="28"/>
          <w:szCs w:val="28"/>
        </w:rPr>
        <w:t>рішення</w:t>
      </w:r>
      <w:r>
        <w:rPr>
          <w:rFonts w:ascii="Times New Roman" w:hAnsi="Times New Roman" w:cs="Times New Roman"/>
          <w:b/>
          <w:i/>
          <w:sz w:val="28"/>
          <w:szCs w:val="28"/>
        </w:rPr>
        <w:t xml:space="preserve">м </w:t>
      </w:r>
      <w:r w:rsidRPr="0094752A">
        <w:rPr>
          <w:rFonts w:ascii="Times New Roman" w:hAnsi="Times New Roman" w:cs="Times New Roman"/>
          <w:b/>
          <w:i/>
          <w:sz w:val="28"/>
          <w:szCs w:val="28"/>
        </w:rPr>
        <w:t>районної ради</w:t>
      </w:r>
    </w:p>
    <w:p w:rsidR="00B2105A" w:rsidRPr="0094752A" w:rsidRDefault="00B2105A" w:rsidP="00B2105A">
      <w:pPr>
        <w:spacing w:after="0" w:line="240" w:lineRule="auto"/>
        <w:ind w:right="354"/>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94752A">
        <w:rPr>
          <w:rFonts w:ascii="Times New Roman" w:hAnsi="Times New Roman" w:cs="Times New Roman"/>
          <w:b/>
          <w:i/>
          <w:sz w:val="28"/>
          <w:szCs w:val="28"/>
        </w:rPr>
        <w:t xml:space="preserve">від 23 червня 2017 року </w:t>
      </w:r>
      <w:r>
        <w:rPr>
          <w:rFonts w:ascii="Times New Roman" w:hAnsi="Times New Roman" w:cs="Times New Roman"/>
          <w:b/>
          <w:i/>
          <w:sz w:val="28"/>
          <w:szCs w:val="28"/>
        </w:rPr>
        <w:t xml:space="preserve"> </w:t>
      </w:r>
      <w:r w:rsidRPr="0094752A">
        <w:rPr>
          <w:rFonts w:ascii="Times New Roman" w:hAnsi="Times New Roman" w:cs="Times New Roman"/>
          <w:b/>
          <w:i/>
          <w:sz w:val="28"/>
          <w:szCs w:val="28"/>
        </w:rPr>
        <w:t xml:space="preserve">№186 </w:t>
      </w:r>
    </w:p>
    <w:p w:rsidR="00B2105A" w:rsidRDefault="00B2105A" w:rsidP="00B2105A">
      <w:pPr>
        <w:pStyle w:val="a4"/>
        <w:spacing w:after="0" w:line="240" w:lineRule="auto"/>
        <w:ind w:left="567"/>
        <w:jc w:val="both"/>
        <w:outlineLvl w:val="3"/>
        <w:rPr>
          <w:b/>
          <w:i/>
          <w:sz w:val="28"/>
          <w:szCs w:val="28"/>
          <w:lang w:val="ru-RU"/>
        </w:rPr>
      </w:pPr>
    </w:p>
    <w:p w:rsidR="00B2105A" w:rsidRPr="0094752A" w:rsidRDefault="00B2105A" w:rsidP="00B2105A">
      <w:pPr>
        <w:pStyle w:val="a4"/>
        <w:spacing w:after="0" w:line="240" w:lineRule="auto"/>
        <w:ind w:left="567"/>
        <w:jc w:val="both"/>
        <w:outlineLvl w:val="3"/>
        <w:rPr>
          <w:b/>
          <w:i/>
          <w:sz w:val="28"/>
          <w:szCs w:val="28"/>
          <w:lang w:val="ru-RU"/>
        </w:rPr>
      </w:pPr>
    </w:p>
    <w:p w:rsidR="00B2105A" w:rsidRPr="0094752A" w:rsidRDefault="00B2105A" w:rsidP="00B210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Відповідно до Закону України "Про місцеве самоврядування в Україні", р</w:t>
      </w:r>
      <w:r w:rsidRPr="0094752A">
        <w:rPr>
          <w:rFonts w:ascii="Times New Roman" w:hAnsi="Times New Roman" w:cs="Times New Roman"/>
          <w:sz w:val="28"/>
          <w:szCs w:val="28"/>
        </w:rPr>
        <w:t>озглянувши поданий Благовіщенською рай</w:t>
      </w:r>
      <w:r>
        <w:rPr>
          <w:rFonts w:ascii="Times New Roman" w:hAnsi="Times New Roman" w:cs="Times New Roman"/>
          <w:sz w:val="28"/>
          <w:szCs w:val="28"/>
        </w:rPr>
        <w:t xml:space="preserve">онною </w:t>
      </w:r>
      <w:r w:rsidRPr="0094752A">
        <w:rPr>
          <w:rFonts w:ascii="Times New Roman" w:hAnsi="Times New Roman" w:cs="Times New Roman"/>
          <w:sz w:val="28"/>
          <w:szCs w:val="28"/>
        </w:rPr>
        <w:t>держа</w:t>
      </w:r>
      <w:r>
        <w:rPr>
          <w:rFonts w:ascii="Times New Roman" w:hAnsi="Times New Roman" w:cs="Times New Roman"/>
          <w:sz w:val="28"/>
          <w:szCs w:val="28"/>
        </w:rPr>
        <w:t>вною а</w:t>
      </w:r>
      <w:r w:rsidRPr="0094752A">
        <w:rPr>
          <w:rFonts w:ascii="Times New Roman" w:hAnsi="Times New Roman" w:cs="Times New Roman"/>
          <w:sz w:val="28"/>
          <w:szCs w:val="28"/>
        </w:rPr>
        <w:t xml:space="preserve">дміністрацією проект змін до </w:t>
      </w:r>
      <w:r>
        <w:rPr>
          <w:rFonts w:ascii="Times New Roman" w:hAnsi="Times New Roman" w:cs="Times New Roman"/>
          <w:sz w:val="28"/>
          <w:szCs w:val="28"/>
        </w:rPr>
        <w:t>районної цільової програми</w:t>
      </w:r>
      <w:r w:rsidRPr="0094752A">
        <w:rPr>
          <w:rFonts w:ascii="Times New Roman" w:hAnsi="Times New Roman" w:cs="Times New Roman"/>
          <w:sz w:val="28"/>
          <w:szCs w:val="28"/>
        </w:rPr>
        <w:t xml:space="preserve"> підтримки заходів з організації комплектування Збройних Сил України у Благовіщен</w:t>
      </w:r>
      <w:r>
        <w:rPr>
          <w:rFonts w:ascii="Times New Roman" w:hAnsi="Times New Roman" w:cs="Times New Roman"/>
          <w:sz w:val="28"/>
          <w:szCs w:val="28"/>
        </w:rPr>
        <w:t>ському районі на 2017-2020 роки,</w:t>
      </w:r>
      <w:r w:rsidRPr="0094752A">
        <w:rPr>
          <w:rFonts w:ascii="Times New Roman" w:hAnsi="Times New Roman" w:cs="Times New Roman"/>
          <w:sz w:val="28"/>
          <w:szCs w:val="28"/>
        </w:rPr>
        <w:t xml:space="preserve"> </w:t>
      </w:r>
      <w:r>
        <w:rPr>
          <w:rFonts w:ascii="Times New Roman" w:hAnsi="Times New Roman" w:cs="Times New Roman"/>
          <w:sz w:val="28"/>
          <w:szCs w:val="28"/>
        </w:rPr>
        <w:t xml:space="preserve">затвердженої </w:t>
      </w:r>
      <w:r w:rsidRPr="0094752A">
        <w:rPr>
          <w:rFonts w:ascii="Times New Roman" w:hAnsi="Times New Roman" w:cs="Times New Roman"/>
          <w:sz w:val="28"/>
          <w:szCs w:val="28"/>
        </w:rPr>
        <w:t>рішення</w:t>
      </w:r>
      <w:r>
        <w:rPr>
          <w:rFonts w:ascii="Times New Roman" w:hAnsi="Times New Roman" w:cs="Times New Roman"/>
          <w:sz w:val="28"/>
          <w:szCs w:val="28"/>
        </w:rPr>
        <w:t>м</w:t>
      </w:r>
      <w:r w:rsidRPr="0094752A">
        <w:rPr>
          <w:rFonts w:ascii="Times New Roman" w:hAnsi="Times New Roman" w:cs="Times New Roman"/>
          <w:sz w:val="28"/>
          <w:szCs w:val="28"/>
        </w:rPr>
        <w:t xml:space="preserve"> районної рад</w:t>
      </w:r>
      <w:r>
        <w:rPr>
          <w:rFonts w:ascii="Times New Roman" w:hAnsi="Times New Roman" w:cs="Times New Roman"/>
          <w:sz w:val="28"/>
          <w:szCs w:val="28"/>
        </w:rPr>
        <w:t xml:space="preserve">и від 23 червня 2017 року №186, врахувавши рекомендації постійної комісії районної ради з питань планування, бюджету і фінансів та </w:t>
      </w:r>
      <w:r w:rsidRPr="0094752A">
        <w:rPr>
          <w:rFonts w:ascii="Times New Roman" w:hAnsi="Times New Roman" w:cs="Times New Roman"/>
          <w:sz w:val="28"/>
          <w:szCs w:val="28"/>
        </w:rPr>
        <w:t>у зв’язку з виробничою необхідністю</w:t>
      </w:r>
    </w:p>
    <w:p w:rsidR="00B2105A" w:rsidRDefault="00B2105A" w:rsidP="00B2105A">
      <w:pPr>
        <w:shd w:val="clear" w:color="auto" w:fill="FFFFFF"/>
        <w:spacing w:after="0" w:line="240" w:lineRule="auto"/>
        <w:ind w:left="5" w:right="-81" w:firstLine="540"/>
        <w:jc w:val="center"/>
        <w:rPr>
          <w:rFonts w:ascii="Times New Roman" w:hAnsi="Times New Roman" w:cs="Times New Roman"/>
          <w:b/>
          <w:sz w:val="28"/>
          <w:szCs w:val="28"/>
        </w:rPr>
      </w:pPr>
      <w:bookmarkStart w:id="0" w:name="OLE_LINK3"/>
      <w:bookmarkStart w:id="1" w:name="OLE_LINK4"/>
    </w:p>
    <w:p w:rsidR="00B2105A" w:rsidRPr="0094752A" w:rsidRDefault="00B2105A" w:rsidP="00B2105A">
      <w:pPr>
        <w:shd w:val="clear" w:color="auto" w:fill="FFFFFF"/>
        <w:spacing w:after="0" w:line="240" w:lineRule="auto"/>
        <w:ind w:left="5" w:right="-81" w:firstLine="540"/>
        <w:jc w:val="center"/>
        <w:rPr>
          <w:rFonts w:ascii="Times New Roman" w:hAnsi="Times New Roman" w:cs="Times New Roman"/>
          <w:sz w:val="28"/>
          <w:szCs w:val="28"/>
        </w:rPr>
      </w:pPr>
      <w:r w:rsidRPr="0094752A">
        <w:rPr>
          <w:rFonts w:ascii="Times New Roman" w:hAnsi="Times New Roman" w:cs="Times New Roman"/>
          <w:b/>
          <w:sz w:val="28"/>
          <w:szCs w:val="28"/>
        </w:rPr>
        <w:t>районна рада</w:t>
      </w:r>
    </w:p>
    <w:p w:rsidR="00B2105A" w:rsidRPr="0094752A" w:rsidRDefault="00B2105A" w:rsidP="00B2105A">
      <w:pPr>
        <w:spacing w:after="0" w:line="240" w:lineRule="auto"/>
        <w:ind w:right="-81" w:firstLine="540"/>
        <w:jc w:val="center"/>
        <w:rPr>
          <w:rFonts w:ascii="Times New Roman" w:hAnsi="Times New Roman" w:cs="Times New Roman"/>
          <w:sz w:val="28"/>
          <w:szCs w:val="28"/>
        </w:rPr>
      </w:pPr>
      <w:r w:rsidRPr="0094752A">
        <w:rPr>
          <w:rFonts w:ascii="Times New Roman" w:hAnsi="Times New Roman" w:cs="Times New Roman"/>
          <w:b/>
          <w:sz w:val="28"/>
          <w:szCs w:val="28"/>
        </w:rPr>
        <w:t>ВИРІШИЛА</w:t>
      </w:r>
      <w:r w:rsidRPr="0094752A">
        <w:rPr>
          <w:rFonts w:ascii="Times New Roman" w:hAnsi="Times New Roman" w:cs="Times New Roman"/>
          <w:sz w:val="28"/>
          <w:szCs w:val="28"/>
        </w:rPr>
        <w:t>:</w:t>
      </w:r>
    </w:p>
    <w:bookmarkEnd w:id="0"/>
    <w:bookmarkEnd w:id="1"/>
    <w:p w:rsidR="00B2105A" w:rsidRPr="0094752A" w:rsidRDefault="00B2105A" w:rsidP="00B2105A">
      <w:pPr>
        <w:spacing w:after="0" w:line="240" w:lineRule="auto"/>
        <w:ind w:firstLine="540"/>
        <w:jc w:val="both"/>
        <w:rPr>
          <w:rFonts w:ascii="Times New Roman" w:hAnsi="Times New Roman" w:cs="Times New Roman"/>
          <w:sz w:val="28"/>
          <w:szCs w:val="28"/>
        </w:rPr>
      </w:pPr>
    </w:p>
    <w:p w:rsidR="00B2105A" w:rsidRPr="0094752A" w:rsidRDefault="00B2105A" w:rsidP="00B2105A">
      <w:pPr>
        <w:spacing w:after="0" w:line="240" w:lineRule="auto"/>
        <w:ind w:firstLine="540"/>
        <w:jc w:val="both"/>
        <w:rPr>
          <w:rFonts w:ascii="Times New Roman" w:hAnsi="Times New Roman" w:cs="Times New Roman"/>
          <w:sz w:val="28"/>
          <w:szCs w:val="28"/>
        </w:rPr>
      </w:pPr>
      <w:r w:rsidRPr="0094752A">
        <w:rPr>
          <w:rFonts w:ascii="Times New Roman" w:hAnsi="Times New Roman" w:cs="Times New Roman"/>
          <w:sz w:val="28"/>
          <w:szCs w:val="28"/>
        </w:rPr>
        <w:t>1.</w:t>
      </w:r>
      <w:r w:rsidRPr="00B2105A">
        <w:rPr>
          <w:rFonts w:ascii="Times New Roman" w:hAnsi="Times New Roman" w:cs="Times New Roman"/>
          <w:sz w:val="28"/>
          <w:szCs w:val="28"/>
        </w:rPr>
        <w:t xml:space="preserve"> </w:t>
      </w:r>
      <w:r w:rsidRPr="0094752A">
        <w:rPr>
          <w:rFonts w:ascii="Times New Roman" w:hAnsi="Times New Roman" w:cs="Times New Roman"/>
          <w:sz w:val="28"/>
          <w:szCs w:val="28"/>
        </w:rPr>
        <w:t>Внести зміни до районної цільової програми підтримки заходів з організації комплектування Збройних Сил України у Благовіщенському районі на 2017 – 2020 роки, затвердженої рішенням районної ради від 23 червня 2017 року №186, а саме:</w:t>
      </w:r>
    </w:p>
    <w:p w:rsidR="00B2105A" w:rsidRPr="0094752A" w:rsidRDefault="00B2105A" w:rsidP="00B2105A">
      <w:pPr>
        <w:spacing w:after="0" w:line="240" w:lineRule="auto"/>
        <w:ind w:firstLine="540"/>
        <w:jc w:val="both"/>
        <w:rPr>
          <w:rFonts w:ascii="Times New Roman" w:hAnsi="Times New Roman" w:cs="Times New Roman"/>
          <w:sz w:val="28"/>
          <w:szCs w:val="28"/>
        </w:rPr>
      </w:pPr>
      <w:r w:rsidRPr="0094752A">
        <w:rPr>
          <w:rFonts w:ascii="Times New Roman" w:hAnsi="Times New Roman" w:cs="Times New Roman"/>
          <w:sz w:val="28"/>
          <w:szCs w:val="28"/>
        </w:rPr>
        <w:t xml:space="preserve">1.1. Включити до програми в розділ </w:t>
      </w:r>
      <w:r w:rsidRPr="0094752A">
        <w:rPr>
          <w:rFonts w:ascii="Times New Roman" w:hAnsi="Times New Roman" w:cs="Times New Roman"/>
          <w:sz w:val="28"/>
          <w:szCs w:val="28"/>
          <w:lang w:val="en-US"/>
        </w:rPr>
        <w:t>IV</w:t>
      </w:r>
      <w:r w:rsidRPr="0094752A">
        <w:rPr>
          <w:rFonts w:ascii="Times New Roman" w:hAnsi="Times New Roman" w:cs="Times New Roman"/>
          <w:sz w:val="28"/>
          <w:szCs w:val="28"/>
        </w:rPr>
        <w:t>:</w:t>
      </w:r>
    </w:p>
    <w:p w:rsidR="00B2105A" w:rsidRPr="0094752A" w:rsidRDefault="00B2105A" w:rsidP="00B2105A">
      <w:pPr>
        <w:spacing w:after="0" w:line="240" w:lineRule="auto"/>
        <w:ind w:firstLine="540"/>
        <w:jc w:val="both"/>
        <w:rPr>
          <w:rFonts w:ascii="Times New Roman" w:hAnsi="Times New Roman" w:cs="Times New Roman"/>
          <w:sz w:val="28"/>
          <w:szCs w:val="28"/>
        </w:rPr>
      </w:pPr>
      <w:r w:rsidRPr="0094752A">
        <w:rPr>
          <w:rFonts w:ascii="Times New Roman" w:hAnsi="Times New Roman" w:cs="Times New Roman"/>
          <w:sz w:val="28"/>
          <w:szCs w:val="28"/>
        </w:rPr>
        <w:t xml:space="preserve"> п.9 слова такого змісту: </w:t>
      </w:r>
    </w:p>
    <w:p w:rsidR="00B2105A" w:rsidRPr="0094752A" w:rsidRDefault="00B2105A" w:rsidP="00B2105A">
      <w:pPr>
        <w:spacing w:after="0" w:line="240" w:lineRule="auto"/>
        <w:ind w:firstLine="540"/>
        <w:jc w:val="both"/>
        <w:rPr>
          <w:rFonts w:ascii="Times New Roman" w:hAnsi="Times New Roman" w:cs="Times New Roman"/>
          <w:sz w:val="28"/>
          <w:szCs w:val="28"/>
        </w:rPr>
      </w:pPr>
      <w:r w:rsidRPr="0094752A">
        <w:rPr>
          <w:rFonts w:ascii="Times New Roman" w:hAnsi="Times New Roman" w:cs="Times New Roman"/>
          <w:sz w:val="28"/>
          <w:szCs w:val="28"/>
        </w:rPr>
        <w:t>- надання одноразової матеріальної допомоги особам, які уклали контракт про проходження військової с</w:t>
      </w:r>
      <w:r>
        <w:rPr>
          <w:rFonts w:ascii="Times New Roman" w:hAnsi="Times New Roman" w:cs="Times New Roman"/>
          <w:sz w:val="28"/>
          <w:szCs w:val="28"/>
        </w:rPr>
        <w:t xml:space="preserve">лужби в Збройних Силах України </w:t>
      </w:r>
      <w:r w:rsidRPr="0094752A">
        <w:rPr>
          <w:rFonts w:ascii="Times New Roman" w:hAnsi="Times New Roman" w:cs="Times New Roman"/>
          <w:sz w:val="28"/>
          <w:szCs w:val="28"/>
        </w:rPr>
        <w:t>;</w:t>
      </w:r>
    </w:p>
    <w:p w:rsidR="00B2105A" w:rsidRPr="0094752A" w:rsidRDefault="00B2105A" w:rsidP="00B2105A">
      <w:pPr>
        <w:spacing w:after="0" w:line="240" w:lineRule="auto"/>
        <w:ind w:firstLine="540"/>
        <w:jc w:val="both"/>
        <w:rPr>
          <w:rFonts w:ascii="Times New Roman" w:hAnsi="Times New Roman" w:cs="Times New Roman"/>
          <w:sz w:val="28"/>
          <w:szCs w:val="28"/>
        </w:rPr>
      </w:pPr>
      <w:r w:rsidRPr="0094752A">
        <w:rPr>
          <w:rFonts w:ascii="Times New Roman" w:hAnsi="Times New Roman" w:cs="Times New Roman"/>
          <w:sz w:val="28"/>
          <w:szCs w:val="28"/>
        </w:rPr>
        <w:t>п.10 слова такого змісту:</w:t>
      </w:r>
    </w:p>
    <w:p w:rsidR="00B2105A" w:rsidRPr="0094752A" w:rsidRDefault="00B2105A" w:rsidP="00B2105A">
      <w:pPr>
        <w:spacing w:after="0" w:line="240" w:lineRule="auto"/>
        <w:ind w:firstLine="540"/>
        <w:jc w:val="both"/>
        <w:rPr>
          <w:rFonts w:ascii="Times New Roman" w:hAnsi="Times New Roman" w:cs="Times New Roman"/>
          <w:sz w:val="28"/>
          <w:szCs w:val="28"/>
        </w:rPr>
      </w:pPr>
      <w:r w:rsidRPr="0094752A">
        <w:rPr>
          <w:rFonts w:ascii="Times New Roman" w:hAnsi="Times New Roman" w:cs="Times New Roman"/>
          <w:sz w:val="28"/>
          <w:szCs w:val="28"/>
        </w:rPr>
        <w:lastRenderedPageBreak/>
        <w:t xml:space="preserve">- придбання обладнання зв’язку, сумісного зі штатними радіостанціями </w:t>
      </w:r>
      <w:proofErr w:type="spellStart"/>
      <w:r w:rsidRPr="0094752A">
        <w:rPr>
          <w:rFonts w:ascii="Times New Roman" w:hAnsi="Times New Roman" w:cs="Times New Roman"/>
          <w:sz w:val="28"/>
          <w:szCs w:val="28"/>
        </w:rPr>
        <w:t>транкінгового</w:t>
      </w:r>
      <w:proofErr w:type="spellEnd"/>
      <w:r w:rsidRPr="0094752A">
        <w:rPr>
          <w:rFonts w:ascii="Times New Roman" w:hAnsi="Times New Roman" w:cs="Times New Roman"/>
          <w:sz w:val="28"/>
          <w:szCs w:val="28"/>
        </w:rPr>
        <w:t xml:space="preserve"> зв’язку;</w:t>
      </w:r>
    </w:p>
    <w:p w:rsidR="00B2105A" w:rsidRPr="0094752A" w:rsidRDefault="00B2105A" w:rsidP="00B2105A">
      <w:pPr>
        <w:spacing w:after="0" w:line="240" w:lineRule="auto"/>
        <w:ind w:firstLine="540"/>
        <w:jc w:val="both"/>
        <w:rPr>
          <w:rFonts w:ascii="Times New Roman" w:hAnsi="Times New Roman" w:cs="Times New Roman"/>
          <w:sz w:val="28"/>
          <w:szCs w:val="28"/>
        </w:rPr>
      </w:pPr>
      <w:r w:rsidRPr="0094752A">
        <w:rPr>
          <w:rFonts w:ascii="Times New Roman" w:hAnsi="Times New Roman" w:cs="Times New Roman"/>
          <w:sz w:val="28"/>
          <w:szCs w:val="28"/>
        </w:rPr>
        <w:t>п.11 слова такого змісту:</w:t>
      </w:r>
    </w:p>
    <w:p w:rsidR="00B2105A" w:rsidRPr="0094752A" w:rsidRDefault="00B2105A" w:rsidP="00B2105A">
      <w:pPr>
        <w:spacing w:after="0" w:line="240" w:lineRule="auto"/>
        <w:ind w:firstLine="708"/>
        <w:jc w:val="both"/>
        <w:rPr>
          <w:rFonts w:ascii="Times New Roman" w:hAnsi="Times New Roman" w:cs="Times New Roman"/>
          <w:sz w:val="28"/>
          <w:szCs w:val="28"/>
        </w:rPr>
      </w:pPr>
      <w:r w:rsidRPr="0094752A">
        <w:rPr>
          <w:rFonts w:ascii="Times New Roman" w:hAnsi="Times New Roman" w:cs="Times New Roman"/>
          <w:sz w:val="28"/>
          <w:szCs w:val="28"/>
        </w:rPr>
        <w:t>- придбання, встановлення та ремонт твердопаливного котла та опалювальної системи</w:t>
      </w:r>
      <w:r>
        <w:rPr>
          <w:rFonts w:ascii="Times New Roman" w:hAnsi="Times New Roman" w:cs="Times New Roman"/>
          <w:sz w:val="28"/>
          <w:szCs w:val="28"/>
        </w:rPr>
        <w:t xml:space="preserve"> та викласти Додаток до Програми "Перелік заходів р</w:t>
      </w:r>
      <w:r w:rsidRPr="0094752A">
        <w:rPr>
          <w:rFonts w:ascii="Times New Roman" w:hAnsi="Times New Roman" w:cs="Times New Roman"/>
          <w:sz w:val="28"/>
          <w:szCs w:val="28"/>
        </w:rPr>
        <w:t>айонної цільової програми підтримки заходів з організації комплектування Збройних Сил України у Благовіщенському районі</w:t>
      </w:r>
      <w:r>
        <w:rPr>
          <w:rFonts w:ascii="Times New Roman" w:hAnsi="Times New Roman" w:cs="Times New Roman"/>
          <w:sz w:val="28"/>
          <w:szCs w:val="28"/>
        </w:rPr>
        <w:t xml:space="preserve"> </w:t>
      </w:r>
      <w:r w:rsidRPr="0094752A">
        <w:rPr>
          <w:rFonts w:ascii="Times New Roman" w:hAnsi="Times New Roman" w:cs="Times New Roman"/>
          <w:sz w:val="28"/>
          <w:szCs w:val="28"/>
        </w:rPr>
        <w:t>на 2017-2020 роки</w:t>
      </w:r>
      <w:r>
        <w:rPr>
          <w:rFonts w:ascii="Times New Roman" w:hAnsi="Times New Roman" w:cs="Times New Roman"/>
          <w:sz w:val="28"/>
          <w:szCs w:val="28"/>
        </w:rPr>
        <w:t xml:space="preserve"> в новій редакції" (додаток )</w:t>
      </w:r>
      <w:r w:rsidRPr="0094752A">
        <w:rPr>
          <w:rFonts w:ascii="Times New Roman" w:hAnsi="Times New Roman" w:cs="Times New Roman"/>
          <w:sz w:val="28"/>
          <w:szCs w:val="28"/>
        </w:rPr>
        <w:t>.</w:t>
      </w:r>
      <w:r>
        <w:rPr>
          <w:rFonts w:ascii="Times New Roman" w:hAnsi="Times New Roman" w:cs="Times New Roman"/>
          <w:sz w:val="28"/>
          <w:szCs w:val="28"/>
        </w:rPr>
        <w:t xml:space="preserve"> </w:t>
      </w:r>
    </w:p>
    <w:p w:rsidR="00B2105A" w:rsidRPr="0094752A" w:rsidRDefault="00B2105A" w:rsidP="00B2105A">
      <w:pPr>
        <w:spacing w:after="0" w:line="240" w:lineRule="auto"/>
        <w:ind w:firstLine="540"/>
        <w:jc w:val="both"/>
        <w:rPr>
          <w:rFonts w:ascii="Times New Roman" w:hAnsi="Times New Roman" w:cs="Times New Roman"/>
          <w:sz w:val="28"/>
          <w:szCs w:val="28"/>
        </w:rPr>
      </w:pPr>
    </w:p>
    <w:p w:rsidR="00B2105A" w:rsidRPr="0094752A" w:rsidRDefault="00B2105A" w:rsidP="00B2105A">
      <w:pPr>
        <w:spacing w:after="0" w:line="240" w:lineRule="auto"/>
        <w:ind w:firstLine="540"/>
        <w:jc w:val="both"/>
        <w:rPr>
          <w:rFonts w:ascii="Times New Roman" w:hAnsi="Times New Roman" w:cs="Times New Roman"/>
          <w:sz w:val="28"/>
          <w:szCs w:val="28"/>
        </w:rPr>
      </w:pPr>
      <w:r w:rsidRPr="0094752A">
        <w:rPr>
          <w:rFonts w:ascii="Times New Roman" w:hAnsi="Times New Roman" w:cs="Times New Roman"/>
          <w:sz w:val="28"/>
          <w:szCs w:val="28"/>
        </w:rPr>
        <w:t xml:space="preserve">2. Рекомендувати районній державній адміністрації передбачити видатки на реалізацію Програми на 2017-2020 роки в межах фінансових ресурсів. </w:t>
      </w:r>
    </w:p>
    <w:p w:rsidR="00B2105A" w:rsidRPr="0094752A" w:rsidRDefault="00B2105A" w:rsidP="00B2105A">
      <w:pPr>
        <w:spacing w:after="0" w:line="240" w:lineRule="auto"/>
        <w:ind w:firstLine="540"/>
        <w:jc w:val="both"/>
        <w:rPr>
          <w:rFonts w:ascii="Times New Roman" w:hAnsi="Times New Roman" w:cs="Times New Roman"/>
          <w:sz w:val="28"/>
          <w:szCs w:val="28"/>
        </w:rPr>
      </w:pPr>
    </w:p>
    <w:p w:rsidR="00B2105A" w:rsidRPr="0094752A" w:rsidRDefault="00B2105A" w:rsidP="00B2105A">
      <w:pPr>
        <w:spacing w:after="0" w:line="240" w:lineRule="auto"/>
        <w:ind w:firstLine="540"/>
        <w:jc w:val="both"/>
        <w:rPr>
          <w:rFonts w:ascii="Times New Roman" w:hAnsi="Times New Roman" w:cs="Times New Roman"/>
          <w:sz w:val="28"/>
          <w:szCs w:val="28"/>
        </w:rPr>
      </w:pPr>
      <w:r w:rsidRPr="0094752A">
        <w:rPr>
          <w:rFonts w:ascii="Times New Roman" w:hAnsi="Times New Roman" w:cs="Times New Roman"/>
          <w:sz w:val="28"/>
          <w:szCs w:val="28"/>
        </w:rPr>
        <w:t xml:space="preserve">3. Контроль за виконанням даного рішення покласти на постійну комісію районної ради з питань планування, фінансів і бюджету.  </w:t>
      </w:r>
    </w:p>
    <w:p w:rsidR="00B2105A" w:rsidRDefault="00B2105A" w:rsidP="00B2105A">
      <w:pPr>
        <w:spacing w:after="0" w:line="240" w:lineRule="auto"/>
        <w:jc w:val="both"/>
      </w:pPr>
    </w:p>
    <w:p w:rsidR="00B2105A" w:rsidRPr="0094752A" w:rsidRDefault="00B2105A" w:rsidP="00B2105A">
      <w:pPr>
        <w:spacing w:after="0" w:line="240" w:lineRule="auto"/>
        <w:rPr>
          <w:rFonts w:ascii="Times New Roman" w:hAnsi="Times New Roman" w:cs="Times New Roman"/>
          <w:sz w:val="28"/>
          <w:szCs w:val="28"/>
          <w:lang w:val="ru-RU"/>
        </w:rPr>
      </w:pPr>
    </w:p>
    <w:p w:rsidR="00B2105A" w:rsidRDefault="00B2105A" w:rsidP="00B2105A">
      <w:pPr>
        <w:spacing w:after="0" w:line="240" w:lineRule="auto"/>
        <w:rPr>
          <w:rFonts w:ascii="Times New Roman" w:hAnsi="Times New Roman" w:cs="Times New Roman"/>
          <w:b/>
          <w:bCs/>
          <w:sz w:val="28"/>
          <w:szCs w:val="28"/>
          <w:lang w:val="ru-RU"/>
        </w:rPr>
      </w:pPr>
    </w:p>
    <w:p w:rsidR="00B2105A" w:rsidRPr="008A0E8C" w:rsidRDefault="00B2105A" w:rsidP="00B2105A">
      <w:pPr>
        <w:spacing w:after="0" w:line="240" w:lineRule="auto"/>
        <w:rPr>
          <w:rFonts w:ascii="Times New Roman" w:hAnsi="Times New Roman" w:cs="Times New Roman"/>
        </w:rPr>
      </w:pPr>
      <w:r w:rsidRPr="008A0E8C">
        <w:rPr>
          <w:rFonts w:ascii="Times New Roman" w:hAnsi="Times New Roman" w:cs="Times New Roman"/>
          <w:b/>
          <w:bCs/>
          <w:sz w:val="28"/>
          <w:szCs w:val="28"/>
        </w:rPr>
        <w:t>Голова районної ради                                                       І. КРИМСЬКИЙ</w:t>
      </w:r>
    </w:p>
    <w:p w:rsidR="00B2105A" w:rsidRDefault="00B2105A" w:rsidP="00B2105A">
      <w:pPr>
        <w:spacing w:after="0" w:line="240" w:lineRule="auto"/>
        <w:rPr>
          <w:rFonts w:ascii="Times New Roman" w:eastAsia="Times New Roman" w:hAnsi="Times New Roman" w:cs="Times New Roman"/>
          <w:b/>
          <w:sz w:val="28"/>
          <w:szCs w:val="28"/>
          <w:lang w:val="ru-RU"/>
        </w:rPr>
      </w:pPr>
    </w:p>
    <w:p w:rsidR="00B2105A" w:rsidRDefault="00B2105A" w:rsidP="00B2105A">
      <w:pPr>
        <w:spacing w:before="100" w:beforeAutospacing="1" w:after="100" w:afterAutospacing="1" w:line="240" w:lineRule="auto"/>
        <w:rPr>
          <w:rFonts w:ascii="Times New Roman" w:eastAsia="Times New Roman" w:hAnsi="Times New Roman" w:cs="Times New Roman"/>
          <w:b/>
          <w:sz w:val="28"/>
          <w:szCs w:val="28"/>
          <w:lang w:val="ru-RU"/>
        </w:rPr>
      </w:pPr>
    </w:p>
    <w:p w:rsidR="002651CC" w:rsidRDefault="002651CC">
      <w:pPr>
        <w:rPr>
          <w:lang w:val="en-US"/>
        </w:rPr>
      </w:pPr>
    </w:p>
    <w:p w:rsidR="002C54CA" w:rsidRDefault="002C54CA">
      <w:pPr>
        <w:rPr>
          <w:lang w:val="en-US"/>
        </w:rPr>
      </w:pPr>
    </w:p>
    <w:p w:rsidR="002C54CA" w:rsidRDefault="002C54CA">
      <w:pPr>
        <w:rPr>
          <w:lang w:val="en-US"/>
        </w:rPr>
      </w:pPr>
    </w:p>
    <w:p w:rsidR="002C54CA" w:rsidRDefault="002C54CA">
      <w:pPr>
        <w:rPr>
          <w:lang w:val="en-US"/>
        </w:rPr>
      </w:pPr>
    </w:p>
    <w:p w:rsidR="002C54CA" w:rsidRDefault="002C54CA">
      <w:pPr>
        <w:rPr>
          <w:lang w:val="en-US"/>
        </w:rPr>
      </w:pPr>
    </w:p>
    <w:p w:rsidR="002C54CA" w:rsidRDefault="002C54CA">
      <w:pPr>
        <w:rPr>
          <w:lang w:val="en-US"/>
        </w:rPr>
      </w:pPr>
    </w:p>
    <w:p w:rsidR="002C54CA" w:rsidRDefault="002C54CA">
      <w:pPr>
        <w:rPr>
          <w:lang w:val="en-US"/>
        </w:rPr>
      </w:pPr>
    </w:p>
    <w:p w:rsidR="002C54CA" w:rsidRDefault="002C54CA">
      <w:pPr>
        <w:rPr>
          <w:lang w:val="en-US"/>
        </w:rPr>
      </w:pPr>
    </w:p>
    <w:p w:rsidR="002C54CA" w:rsidRDefault="002C54CA">
      <w:pPr>
        <w:rPr>
          <w:lang w:val="en-US"/>
        </w:rPr>
      </w:pPr>
    </w:p>
    <w:p w:rsidR="002C54CA" w:rsidRDefault="002C54CA">
      <w:pPr>
        <w:rPr>
          <w:lang w:val="en-US"/>
        </w:rPr>
      </w:pPr>
    </w:p>
    <w:p w:rsidR="002C54CA" w:rsidRDefault="002C54CA">
      <w:pPr>
        <w:rPr>
          <w:lang w:val="en-US"/>
        </w:rPr>
      </w:pPr>
    </w:p>
    <w:p w:rsidR="002C54CA" w:rsidRDefault="002C54CA">
      <w:pPr>
        <w:rPr>
          <w:lang w:val="en-US"/>
        </w:rPr>
      </w:pPr>
    </w:p>
    <w:p w:rsidR="002C54CA" w:rsidRDefault="002C54CA">
      <w:pPr>
        <w:rPr>
          <w:lang w:val="en-US"/>
        </w:rPr>
      </w:pPr>
    </w:p>
    <w:p w:rsidR="002C54CA" w:rsidRDefault="002C54CA">
      <w:pPr>
        <w:rPr>
          <w:lang w:val="en-US"/>
        </w:rPr>
      </w:pPr>
    </w:p>
    <w:p w:rsidR="002C54CA" w:rsidRDefault="002C54CA">
      <w:pPr>
        <w:rPr>
          <w:lang w:val="en-US"/>
        </w:rPr>
      </w:pPr>
    </w:p>
    <w:p w:rsidR="002C54CA" w:rsidRDefault="002C54CA">
      <w:pPr>
        <w:rPr>
          <w:lang w:val="en-US"/>
        </w:rPr>
      </w:pPr>
    </w:p>
    <w:p w:rsidR="002C54CA" w:rsidRPr="00B96DF0" w:rsidRDefault="002C54CA" w:rsidP="002C54CA">
      <w:pPr>
        <w:spacing w:after="0" w:line="240" w:lineRule="auto"/>
        <w:ind w:left="5670" w:firstLine="6"/>
        <w:rPr>
          <w:rFonts w:ascii="Times New Roman" w:hAnsi="Times New Roman" w:cs="Times New Roman"/>
          <w:b/>
          <w:sz w:val="28"/>
          <w:szCs w:val="28"/>
        </w:rPr>
      </w:pPr>
      <w:r w:rsidRPr="00B96DF0">
        <w:rPr>
          <w:rFonts w:ascii="Times New Roman" w:hAnsi="Times New Roman" w:cs="Times New Roman"/>
          <w:b/>
          <w:sz w:val="28"/>
          <w:szCs w:val="28"/>
        </w:rPr>
        <w:lastRenderedPageBreak/>
        <w:t xml:space="preserve">Додаток </w:t>
      </w:r>
    </w:p>
    <w:p w:rsidR="002C54CA" w:rsidRPr="0094752A" w:rsidRDefault="002C54CA" w:rsidP="002C54CA">
      <w:pPr>
        <w:spacing w:after="0" w:line="240" w:lineRule="auto"/>
        <w:ind w:left="5670" w:firstLine="6"/>
        <w:rPr>
          <w:rFonts w:ascii="Times New Roman" w:hAnsi="Times New Roman" w:cs="Times New Roman"/>
          <w:sz w:val="28"/>
          <w:szCs w:val="28"/>
          <w:lang w:val="ru-RU"/>
        </w:rPr>
      </w:pPr>
      <w:r>
        <w:rPr>
          <w:rFonts w:ascii="Times New Roman" w:hAnsi="Times New Roman" w:cs="Times New Roman"/>
          <w:sz w:val="28"/>
          <w:szCs w:val="28"/>
        </w:rPr>
        <w:t>д</w:t>
      </w:r>
      <w:r w:rsidRPr="0094752A">
        <w:rPr>
          <w:rFonts w:ascii="Times New Roman" w:hAnsi="Times New Roman" w:cs="Times New Roman"/>
          <w:sz w:val="28"/>
          <w:szCs w:val="28"/>
        </w:rPr>
        <w:t>о програми</w:t>
      </w:r>
    </w:p>
    <w:p w:rsidR="002C54CA" w:rsidRPr="0094752A" w:rsidRDefault="002C54CA" w:rsidP="002C54CA">
      <w:pPr>
        <w:spacing w:after="0" w:line="240" w:lineRule="auto"/>
        <w:ind w:left="5670" w:firstLine="6"/>
        <w:rPr>
          <w:rFonts w:ascii="Times New Roman" w:hAnsi="Times New Roman" w:cs="Times New Roman"/>
          <w:color w:val="000000"/>
          <w:sz w:val="28"/>
          <w:szCs w:val="28"/>
        </w:rPr>
      </w:pPr>
      <w:r w:rsidRPr="0094752A">
        <w:rPr>
          <w:rFonts w:ascii="Times New Roman" w:hAnsi="Times New Roman" w:cs="Times New Roman"/>
          <w:sz w:val="28"/>
          <w:szCs w:val="28"/>
        </w:rPr>
        <w:t xml:space="preserve">(розділ </w:t>
      </w:r>
      <w:r w:rsidRPr="0094752A">
        <w:rPr>
          <w:rFonts w:ascii="Times New Roman" w:hAnsi="Times New Roman" w:cs="Times New Roman"/>
          <w:sz w:val="28"/>
          <w:szCs w:val="28"/>
          <w:lang w:val="en-US"/>
        </w:rPr>
        <w:t>IV</w:t>
      </w:r>
      <w:r>
        <w:rPr>
          <w:rFonts w:ascii="Times New Roman" w:hAnsi="Times New Roman" w:cs="Times New Roman"/>
          <w:sz w:val="28"/>
          <w:szCs w:val="28"/>
          <w:lang w:val="ru-RU"/>
        </w:rPr>
        <w:t xml:space="preserve"> </w:t>
      </w:r>
      <w:r w:rsidRPr="0094752A">
        <w:rPr>
          <w:rFonts w:ascii="Times New Roman" w:hAnsi="Times New Roman" w:cs="Times New Roman"/>
          <w:color w:val="000000"/>
          <w:sz w:val="28"/>
          <w:szCs w:val="28"/>
        </w:rPr>
        <w:t xml:space="preserve">Обсяги, джерела </w:t>
      </w:r>
    </w:p>
    <w:p w:rsidR="002C54CA" w:rsidRPr="0094752A" w:rsidRDefault="002C54CA" w:rsidP="002C54CA">
      <w:pPr>
        <w:spacing w:after="0" w:line="240" w:lineRule="auto"/>
        <w:ind w:left="5670" w:firstLine="6"/>
        <w:rPr>
          <w:rFonts w:ascii="Times New Roman" w:hAnsi="Times New Roman" w:cs="Times New Roman"/>
          <w:color w:val="000000"/>
          <w:sz w:val="28"/>
          <w:szCs w:val="28"/>
        </w:rPr>
      </w:pPr>
      <w:r w:rsidRPr="0094752A">
        <w:rPr>
          <w:rFonts w:ascii="Times New Roman" w:hAnsi="Times New Roman" w:cs="Times New Roman"/>
          <w:color w:val="000000"/>
          <w:sz w:val="28"/>
          <w:szCs w:val="28"/>
        </w:rPr>
        <w:t>фінансування та строки</w:t>
      </w:r>
    </w:p>
    <w:p w:rsidR="002C54CA" w:rsidRPr="0094752A" w:rsidRDefault="002C54CA" w:rsidP="002C54CA">
      <w:pPr>
        <w:spacing w:after="0" w:line="240" w:lineRule="auto"/>
        <w:ind w:left="5670" w:firstLine="6"/>
        <w:rPr>
          <w:rFonts w:ascii="Times New Roman" w:hAnsi="Times New Roman" w:cs="Times New Roman"/>
          <w:sz w:val="28"/>
          <w:szCs w:val="28"/>
        </w:rPr>
      </w:pPr>
      <w:r w:rsidRPr="0094752A">
        <w:rPr>
          <w:rFonts w:ascii="Times New Roman" w:hAnsi="Times New Roman" w:cs="Times New Roman"/>
          <w:color w:val="000000"/>
          <w:sz w:val="28"/>
          <w:szCs w:val="28"/>
        </w:rPr>
        <w:t>реалізації Програми)</w:t>
      </w:r>
    </w:p>
    <w:p w:rsidR="002C54CA" w:rsidRPr="0094752A" w:rsidRDefault="002C54CA" w:rsidP="002C54CA">
      <w:pPr>
        <w:spacing w:after="0" w:line="240" w:lineRule="auto"/>
        <w:ind w:left="7080"/>
        <w:rPr>
          <w:rFonts w:ascii="Times New Roman" w:hAnsi="Times New Roman" w:cs="Times New Roman"/>
          <w:sz w:val="28"/>
          <w:szCs w:val="28"/>
        </w:rPr>
      </w:pPr>
    </w:p>
    <w:p w:rsidR="002C54CA" w:rsidRPr="0094752A" w:rsidRDefault="002C54CA" w:rsidP="002C54CA">
      <w:pPr>
        <w:spacing w:after="0" w:line="240" w:lineRule="auto"/>
        <w:jc w:val="center"/>
        <w:rPr>
          <w:rFonts w:ascii="Times New Roman" w:hAnsi="Times New Roman" w:cs="Times New Roman"/>
          <w:b/>
          <w:sz w:val="28"/>
          <w:szCs w:val="28"/>
        </w:rPr>
      </w:pPr>
      <w:r w:rsidRPr="0094752A">
        <w:rPr>
          <w:rFonts w:ascii="Times New Roman" w:hAnsi="Times New Roman" w:cs="Times New Roman"/>
          <w:b/>
          <w:sz w:val="28"/>
          <w:szCs w:val="28"/>
        </w:rPr>
        <w:t>ПЕРЕЛІК ЗАХОДІВ</w:t>
      </w:r>
    </w:p>
    <w:p w:rsidR="002C54CA" w:rsidRPr="0094752A" w:rsidRDefault="002C54CA" w:rsidP="002C54CA">
      <w:pPr>
        <w:spacing w:after="0" w:line="240" w:lineRule="auto"/>
        <w:ind w:firstLine="708"/>
        <w:jc w:val="center"/>
        <w:rPr>
          <w:rFonts w:ascii="Times New Roman" w:hAnsi="Times New Roman" w:cs="Times New Roman"/>
          <w:sz w:val="28"/>
          <w:szCs w:val="28"/>
        </w:rPr>
      </w:pPr>
      <w:r w:rsidRPr="0094752A">
        <w:rPr>
          <w:rFonts w:ascii="Times New Roman" w:hAnsi="Times New Roman" w:cs="Times New Roman"/>
          <w:sz w:val="28"/>
          <w:szCs w:val="28"/>
        </w:rPr>
        <w:t>Районної цільової програми підтримки заходів з організації комплектування Збройних Сил України у Благовіщенському районі</w:t>
      </w:r>
    </w:p>
    <w:p w:rsidR="002C54CA" w:rsidRPr="0094752A" w:rsidRDefault="002C54CA" w:rsidP="002C54CA">
      <w:pPr>
        <w:spacing w:after="0" w:line="240" w:lineRule="auto"/>
        <w:ind w:firstLine="708"/>
        <w:jc w:val="center"/>
        <w:rPr>
          <w:rFonts w:ascii="Times New Roman" w:hAnsi="Times New Roman" w:cs="Times New Roman"/>
          <w:sz w:val="28"/>
          <w:szCs w:val="28"/>
        </w:rPr>
      </w:pPr>
      <w:r w:rsidRPr="0094752A">
        <w:rPr>
          <w:rFonts w:ascii="Times New Roman" w:hAnsi="Times New Roman" w:cs="Times New Roman"/>
          <w:sz w:val="28"/>
          <w:szCs w:val="28"/>
        </w:rPr>
        <w:t>на 2017-2020 роки</w:t>
      </w:r>
    </w:p>
    <w:tbl>
      <w:tblPr>
        <w:tblpPr w:leftFromText="180" w:rightFromText="180" w:vertAnchor="text" w:horzAnchor="margin" w:tblpY="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1"/>
        <w:gridCol w:w="3356"/>
        <w:gridCol w:w="2284"/>
        <w:gridCol w:w="1488"/>
        <w:gridCol w:w="1872"/>
      </w:tblGrid>
      <w:tr w:rsidR="002C54CA" w:rsidRPr="0094752A" w:rsidTr="00FB14E3">
        <w:tc>
          <w:tcPr>
            <w:tcW w:w="644"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jc w:val="center"/>
              <w:rPr>
                <w:rFonts w:ascii="Times New Roman" w:hAnsi="Times New Roman" w:cs="Times New Roman"/>
                <w:sz w:val="28"/>
                <w:szCs w:val="28"/>
                <w:lang w:val="ru-RU"/>
              </w:rPr>
            </w:pPr>
            <w:r w:rsidRPr="0094752A">
              <w:rPr>
                <w:rFonts w:ascii="Times New Roman" w:hAnsi="Times New Roman" w:cs="Times New Roman"/>
                <w:sz w:val="28"/>
                <w:szCs w:val="28"/>
              </w:rPr>
              <w:t>№</w:t>
            </w:r>
          </w:p>
          <w:p w:rsidR="002C54CA" w:rsidRPr="0094752A" w:rsidRDefault="002C54CA" w:rsidP="00FB14E3">
            <w:pPr>
              <w:spacing w:after="0" w:line="240" w:lineRule="auto"/>
              <w:jc w:val="center"/>
              <w:rPr>
                <w:rFonts w:ascii="Times New Roman" w:hAnsi="Times New Roman" w:cs="Times New Roman"/>
                <w:sz w:val="28"/>
                <w:szCs w:val="28"/>
                <w:lang w:val="ru-RU"/>
              </w:rPr>
            </w:pPr>
            <w:r w:rsidRPr="0094752A">
              <w:rPr>
                <w:rFonts w:ascii="Times New Roman" w:hAnsi="Times New Roman" w:cs="Times New Roman"/>
                <w:sz w:val="28"/>
                <w:szCs w:val="28"/>
              </w:rPr>
              <w:t>з/п</w:t>
            </w:r>
          </w:p>
        </w:tc>
        <w:tc>
          <w:tcPr>
            <w:tcW w:w="4149"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jc w:val="center"/>
              <w:rPr>
                <w:rFonts w:ascii="Times New Roman" w:hAnsi="Times New Roman" w:cs="Times New Roman"/>
                <w:sz w:val="28"/>
                <w:szCs w:val="28"/>
                <w:lang w:val="ru-RU"/>
              </w:rPr>
            </w:pPr>
            <w:r w:rsidRPr="0094752A">
              <w:rPr>
                <w:rFonts w:ascii="Times New Roman" w:hAnsi="Times New Roman" w:cs="Times New Roman"/>
                <w:sz w:val="28"/>
                <w:szCs w:val="28"/>
              </w:rPr>
              <w:t>Зміст заходу</w:t>
            </w:r>
          </w:p>
        </w:tc>
        <w:tc>
          <w:tcPr>
            <w:tcW w:w="2284"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jc w:val="center"/>
              <w:rPr>
                <w:rFonts w:ascii="Times New Roman" w:hAnsi="Times New Roman" w:cs="Times New Roman"/>
                <w:sz w:val="28"/>
                <w:szCs w:val="28"/>
                <w:lang w:val="ru-RU"/>
              </w:rPr>
            </w:pPr>
            <w:r w:rsidRPr="0094752A">
              <w:rPr>
                <w:rFonts w:ascii="Times New Roman" w:hAnsi="Times New Roman" w:cs="Times New Roman"/>
                <w:sz w:val="28"/>
                <w:szCs w:val="28"/>
              </w:rPr>
              <w:t>Виконавець</w:t>
            </w:r>
          </w:p>
        </w:tc>
        <w:tc>
          <w:tcPr>
            <w:tcW w:w="1538"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jc w:val="center"/>
              <w:rPr>
                <w:rFonts w:ascii="Times New Roman" w:hAnsi="Times New Roman" w:cs="Times New Roman"/>
                <w:sz w:val="28"/>
                <w:szCs w:val="28"/>
                <w:lang w:val="ru-RU"/>
              </w:rPr>
            </w:pPr>
            <w:r w:rsidRPr="0094752A">
              <w:rPr>
                <w:rFonts w:ascii="Times New Roman" w:hAnsi="Times New Roman" w:cs="Times New Roman"/>
                <w:sz w:val="28"/>
                <w:szCs w:val="28"/>
              </w:rPr>
              <w:t>Термін</w:t>
            </w:r>
          </w:p>
          <w:p w:rsidR="002C54CA" w:rsidRPr="0094752A" w:rsidRDefault="002C54CA" w:rsidP="00FB14E3">
            <w:pPr>
              <w:spacing w:after="0" w:line="240" w:lineRule="auto"/>
              <w:jc w:val="center"/>
              <w:rPr>
                <w:rFonts w:ascii="Times New Roman" w:hAnsi="Times New Roman" w:cs="Times New Roman"/>
                <w:sz w:val="28"/>
                <w:szCs w:val="28"/>
                <w:lang w:val="ru-RU"/>
              </w:rPr>
            </w:pPr>
            <w:r w:rsidRPr="0094752A">
              <w:rPr>
                <w:rFonts w:ascii="Times New Roman" w:hAnsi="Times New Roman" w:cs="Times New Roman"/>
                <w:sz w:val="28"/>
                <w:szCs w:val="28"/>
              </w:rPr>
              <w:t>виконання</w:t>
            </w:r>
          </w:p>
        </w:tc>
        <w:tc>
          <w:tcPr>
            <w:tcW w:w="1980"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t>Орієнтовні обсяги фінансування за роками виконання,</w:t>
            </w:r>
          </w:p>
          <w:p w:rsidR="002C54CA" w:rsidRPr="0094752A" w:rsidRDefault="002C54CA" w:rsidP="00FB14E3">
            <w:pPr>
              <w:spacing w:after="0" w:line="240" w:lineRule="auto"/>
              <w:jc w:val="center"/>
              <w:rPr>
                <w:rFonts w:ascii="Times New Roman" w:hAnsi="Times New Roman" w:cs="Times New Roman"/>
                <w:sz w:val="28"/>
                <w:szCs w:val="28"/>
                <w:lang w:val="ru-RU"/>
              </w:rPr>
            </w:pPr>
            <w:proofErr w:type="spellStart"/>
            <w:r w:rsidRPr="0094752A">
              <w:rPr>
                <w:rFonts w:ascii="Times New Roman" w:hAnsi="Times New Roman" w:cs="Times New Roman"/>
                <w:sz w:val="28"/>
                <w:szCs w:val="28"/>
              </w:rPr>
              <w:t>тис.грн</w:t>
            </w:r>
            <w:proofErr w:type="spellEnd"/>
            <w:r w:rsidRPr="0094752A">
              <w:rPr>
                <w:rFonts w:ascii="Times New Roman" w:hAnsi="Times New Roman" w:cs="Times New Roman"/>
                <w:sz w:val="28"/>
                <w:szCs w:val="28"/>
              </w:rPr>
              <w:t>.</w:t>
            </w:r>
          </w:p>
        </w:tc>
      </w:tr>
      <w:tr w:rsidR="002C54CA" w:rsidRPr="0094752A" w:rsidTr="00FB14E3">
        <w:tc>
          <w:tcPr>
            <w:tcW w:w="644"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jc w:val="center"/>
              <w:rPr>
                <w:rFonts w:ascii="Times New Roman" w:hAnsi="Times New Roman" w:cs="Times New Roman"/>
                <w:sz w:val="28"/>
                <w:szCs w:val="28"/>
                <w:lang w:val="ru-RU"/>
              </w:rPr>
            </w:pPr>
            <w:r w:rsidRPr="0094752A">
              <w:rPr>
                <w:rFonts w:ascii="Times New Roman" w:hAnsi="Times New Roman" w:cs="Times New Roman"/>
                <w:sz w:val="28"/>
                <w:szCs w:val="28"/>
              </w:rPr>
              <w:t>1.</w:t>
            </w:r>
          </w:p>
        </w:tc>
        <w:tc>
          <w:tcPr>
            <w:tcW w:w="4149"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Придбання паливно-мастильних матеріалів для:</w:t>
            </w:r>
          </w:p>
          <w:p w:rsidR="002C54CA" w:rsidRPr="0094752A" w:rsidRDefault="002C54CA" w:rsidP="00FB14E3">
            <w:pPr>
              <w:spacing w:after="0" w:line="240" w:lineRule="auto"/>
              <w:ind w:left="36"/>
              <w:rPr>
                <w:rFonts w:ascii="Times New Roman" w:hAnsi="Times New Roman" w:cs="Times New Roman"/>
                <w:sz w:val="28"/>
                <w:szCs w:val="28"/>
              </w:rPr>
            </w:pPr>
            <w:r w:rsidRPr="0094752A">
              <w:rPr>
                <w:rFonts w:ascii="Times New Roman" w:hAnsi="Times New Roman" w:cs="Times New Roman"/>
                <w:sz w:val="28"/>
                <w:szCs w:val="28"/>
              </w:rPr>
              <w:t>- оповіщення та розшуку і доставки призовників, які підлягають призову на строкову військову службу;</w:t>
            </w:r>
          </w:p>
          <w:p w:rsidR="002C54CA" w:rsidRPr="0094752A" w:rsidRDefault="002C54CA" w:rsidP="00FB14E3">
            <w:pPr>
              <w:spacing w:after="0" w:line="240" w:lineRule="auto"/>
              <w:ind w:left="36"/>
              <w:rPr>
                <w:rFonts w:ascii="Times New Roman" w:hAnsi="Times New Roman" w:cs="Times New Roman"/>
                <w:sz w:val="28"/>
                <w:szCs w:val="28"/>
              </w:rPr>
            </w:pPr>
            <w:r w:rsidRPr="0094752A">
              <w:rPr>
                <w:rFonts w:ascii="Times New Roman" w:hAnsi="Times New Roman" w:cs="Times New Roman"/>
                <w:sz w:val="28"/>
                <w:szCs w:val="28"/>
              </w:rPr>
              <w:t>- оповіщення та перевезення резервістів, зарахованих до оперативного та територіального резерву на навчальні (перевірочні) збори до навчальних центрів, військових частин та інших військових формувань;</w:t>
            </w:r>
          </w:p>
        </w:tc>
        <w:tc>
          <w:tcPr>
            <w:tcW w:w="2284"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t xml:space="preserve">Благовіщенська районна державна адміністрація </w:t>
            </w:r>
          </w:p>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t>Благовіщенський районний військовий комісаріат</w:t>
            </w:r>
          </w:p>
        </w:tc>
        <w:tc>
          <w:tcPr>
            <w:tcW w:w="1538"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t>2017-2020 роки</w:t>
            </w:r>
          </w:p>
        </w:tc>
        <w:tc>
          <w:tcPr>
            <w:tcW w:w="1980"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2017 - 40,0</w:t>
            </w:r>
          </w:p>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2018 - 40,0</w:t>
            </w:r>
          </w:p>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2019 - 40,0</w:t>
            </w:r>
          </w:p>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2020 - 40,0</w:t>
            </w:r>
          </w:p>
        </w:tc>
      </w:tr>
      <w:tr w:rsidR="002C54CA" w:rsidRPr="0094752A" w:rsidTr="00FB14E3">
        <w:tc>
          <w:tcPr>
            <w:tcW w:w="644"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t>2</w:t>
            </w:r>
          </w:p>
        </w:tc>
        <w:tc>
          <w:tcPr>
            <w:tcW w:w="4149"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ind w:left="36"/>
              <w:rPr>
                <w:rFonts w:ascii="Times New Roman" w:hAnsi="Times New Roman" w:cs="Times New Roman"/>
                <w:sz w:val="28"/>
                <w:szCs w:val="28"/>
              </w:rPr>
            </w:pPr>
            <w:r w:rsidRPr="0094752A">
              <w:rPr>
                <w:rFonts w:ascii="Times New Roman" w:hAnsi="Times New Roman" w:cs="Times New Roman"/>
                <w:sz w:val="28"/>
                <w:szCs w:val="28"/>
              </w:rPr>
              <w:t xml:space="preserve">Організації надання послуг з транспортних перевезень військовозобов’язаних, призваних по мобілізації, призовників, резервістів, військовослужбовців та військовозобов’язаних до пунктів збору, військових частин та у зворотному </w:t>
            </w:r>
            <w:r w:rsidRPr="0094752A">
              <w:rPr>
                <w:rFonts w:ascii="Times New Roman" w:hAnsi="Times New Roman" w:cs="Times New Roman"/>
                <w:sz w:val="28"/>
                <w:szCs w:val="28"/>
              </w:rPr>
              <w:lastRenderedPageBreak/>
              <w:t>напрямку;</w:t>
            </w:r>
          </w:p>
        </w:tc>
        <w:tc>
          <w:tcPr>
            <w:tcW w:w="2284"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lastRenderedPageBreak/>
              <w:t xml:space="preserve">Благовіщенська районна державна адміністрація </w:t>
            </w:r>
          </w:p>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t>Благовіщенський районний військовий комісаріат</w:t>
            </w:r>
          </w:p>
        </w:tc>
        <w:tc>
          <w:tcPr>
            <w:tcW w:w="1538"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jc w:val="center"/>
              <w:rPr>
                <w:rFonts w:ascii="Times New Roman" w:hAnsi="Times New Roman" w:cs="Times New Roman"/>
                <w:sz w:val="28"/>
                <w:szCs w:val="28"/>
                <w:lang w:val="ru-RU"/>
              </w:rPr>
            </w:pPr>
            <w:r w:rsidRPr="0094752A">
              <w:rPr>
                <w:rFonts w:ascii="Times New Roman" w:hAnsi="Times New Roman" w:cs="Times New Roman"/>
                <w:sz w:val="28"/>
                <w:szCs w:val="28"/>
              </w:rPr>
              <w:t>2017-2020 роки</w:t>
            </w:r>
          </w:p>
        </w:tc>
        <w:tc>
          <w:tcPr>
            <w:tcW w:w="1980"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2017 - 75,0</w:t>
            </w:r>
          </w:p>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2018 - 75,0</w:t>
            </w:r>
          </w:p>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2019 - 75,0</w:t>
            </w:r>
          </w:p>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2020 - 75,0</w:t>
            </w:r>
          </w:p>
        </w:tc>
      </w:tr>
      <w:tr w:rsidR="002C54CA" w:rsidRPr="0094752A" w:rsidTr="00FB14E3">
        <w:tc>
          <w:tcPr>
            <w:tcW w:w="644"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lastRenderedPageBreak/>
              <w:t>3.</w:t>
            </w:r>
          </w:p>
        </w:tc>
        <w:tc>
          <w:tcPr>
            <w:tcW w:w="4149"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ind w:left="60"/>
              <w:rPr>
                <w:rFonts w:ascii="Times New Roman" w:hAnsi="Times New Roman" w:cs="Times New Roman"/>
                <w:sz w:val="28"/>
                <w:szCs w:val="28"/>
              </w:rPr>
            </w:pPr>
            <w:r w:rsidRPr="0094752A">
              <w:rPr>
                <w:rFonts w:ascii="Times New Roman" w:hAnsi="Times New Roman" w:cs="Times New Roman"/>
                <w:sz w:val="28"/>
                <w:szCs w:val="28"/>
              </w:rPr>
              <w:t>Забезпечення роботи військово-лікарської комісії щодо проходження медичного обстеження резервістами, допризовниками, призовниками, військовозобов’язаними та громадянами на військову службу за контрактом, осіб, які вступають до ВВНЗ, осіб за призовом осіб офіцерського складу, військовозобов’язаними та осіб за призовом по мобілізації (СНІД, Гепатити А і Б і т.д.).;</w:t>
            </w:r>
          </w:p>
        </w:tc>
        <w:tc>
          <w:tcPr>
            <w:tcW w:w="2284"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t>Благовіщенська районна державна адміністрація</w:t>
            </w:r>
          </w:p>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t>Благовіщенська центральна районна лікарня</w:t>
            </w:r>
          </w:p>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t>Благовіщенський районний військовий комісаріат</w:t>
            </w:r>
          </w:p>
        </w:tc>
        <w:tc>
          <w:tcPr>
            <w:tcW w:w="1538"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t>2017-2020  роки</w:t>
            </w:r>
          </w:p>
        </w:tc>
        <w:tc>
          <w:tcPr>
            <w:tcW w:w="1980"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2017 - 40,0</w:t>
            </w:r>
          </w:p>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2018 - 40,0</w:t>
            </w:r>
          </w:p>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2019 - 40,0</w:t>
            </w:r>
          </w:p>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2020 - 40,0</w:t>
            </w:r>
          </w:p>
        </w:tc>
      </w:tr>
      <w:tr w:rsidR="002C54CA" w:rsidRPr="0094752A" w:rsidTr="00FB14E3">
        <w:tc>
          <w:tcPr>
            <w:tcW w:w="644"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t>4</w:t>
            </w:r>
          </w:p>
        </w:tc>
        <w:tc>
          <w:tcPr>
            <w:tcW w:w="4149" w:type="dxa"/>
            <w:tcBorders>
              <w:top w:val="single" w:sz="4" w:space="0" w:color="000000"/>
              <w:left w:val="single" w:sz="4" w:space="0" w:color="000000"/>
              <w:bottom w:val="single" w:sz="4" w:space="0" w:color="000000"/>
              <w:right w:val="single" w:sz="4" w:space="0" w:color="000000"/>
            </w:tcBorders>
            <w:vAlign w:val="bottom"/>
          </w:tcPr>
          <w:p w:rsidR="002C54CA" w:rsidRPr="0094752A" w:rsidRDefault="002C54CA" w:rsidP="00FB14E3">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Забезпечення заходів військово-</w:t>
            </w:r>
            <w:r w:rsidRPr="0094752A">
              <w:rPr>
                <w:rFonts w:ascii="Times New Roman" w:hAnsi="Times New Roman" w:cs="Times New Roman"/>
                <w:sz w:val="28"/>
                <w:szCs w:val="28"/>
              </w:rPr>
              <w:t>патріотичного виховання;</w:t>
            </w:r>
          </w:p>
          <w:p w:rsidR="002C54CA" w:rsidRPr="0094752A" w:rsidRDefault="002C54CA" w:rsidP="00FB14E3">
            <w:pPr>
              <w:spacing w:after="0" w:line="240" w:lineRule="auto"/>
              <w:textAlignment w:val="baseline"/>
              <w:rPr>
                <w:rFonts w:ascii="Times New Roman" w:hAnsi="Times New Roman" w:cs="Times New Roman"/>
                <w:sz w:val="28"/>
                <w:szCs w:val="28"/>
              </w:rPr>
            </w:pPr>
            <w:r w:rsidRPr="0094752A">
              <w:rPr>
                <w:rFonts w:ascii="Times New Roman" w:hAnsi="Times New Roman" w:cs="Times New Roman"/>
                <w:sz w:val="28"/>
                <w:szCs w:val="28"/>
              </w:rPr>
              <w:t>проведення змагань, Дня призовника, конкурсів; проведення урочистих заходів для проводів молодого поповнення, мобілізованих, резервістів та їх зустрічі по поверненню з військових частин.</w:t>
            </w:r>
          </w:p>
        </w:tc>
        <w:tc>
          <w:tcPr>
            <w:tcW w:w="2284"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t>Благовіщенська районна державна адміністрація</w:t>
            </w:r>
          </w:p>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t>Благовіщенський районний військовий комісаріат</w:t>
            </w:r>
          </w:p>
        </w:tc>
        <w:tc>
          <w:tcPr>
            <w:tcW w:w="1538"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t>2017-2020  роки</w:t>
            </w:r>
          </w:p>
        </w:tc>
        <w:tc>
          <w:tcPr>
            <w:tcW w:w="1980"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2017 - 10,0</w:t>
            </w:r>
          </w:p>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2018.-.10,0</w:t>
            </w:r>
          </w:p>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2019.-.10,0</w:t>
            </w:r>
          </w:p>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2020 - 10,0</w:t>
            </w:r>
          </w:p>
        </w:tc>
      </w:tr>
      <w:tr w:rsidR="002C54CA" w:rsidRPr="0094752A" w:rsidTr="00FB14E3">
        <w:tc>
          <w:tcPr>
            <w:tcW w:w="644"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t>5</w:t>
            </w:r>
          </w:p>
        </w:tc>
        <w:tc>
          <w:tcPr>
            <w:tcW w:w="4149" w:type="dxa"/>
            <w:tcBorders>
              <w:top w:val="single" w:sz="4" w:space="0" w:color="000000"/>
              <w:left w:val="single" w:sz="4" w:space="0" w:color="000000"/>
              <w:bottom w:val="single" w:sz="4" w:space="0" w:color="000000"/>
              <w:right w:val="single" w:sz="4" w:space="0" w:color="000000"/>
            </w:tcBorders>
          </w:tcPr>
          <w:p w:rsidR="002C54CA" w:rsidRPr="00516F69" w:rsidRDefault="002C54CA" w:rsidP="00FB14E3">
            <w:pPr>
              <w:spacing w:after="0" w:line="240" w:lineRule="auto"/>
              <w:textAlignment w:val="baseline"/>
              <w:rPr>
                <w:rFonts w:ascii="Times New Roman" w:hAnsi="Times New Roman" w:cs="Times New Roman"/>
                <w:sz w:val="28"/>
                <w:szCs w:val="28"/>
              </w:rPr>
            </w:pPr>
            <w:r w:rsidRPr="00516F69">
              <w:rPr>
                <w:rFonts w:ascii="Times New Roman" w:hAnsi="Times New Roman" w:cs="Times New Roman"/>
                <w:sz w:val="28"/>
                <w:szCs w:val="28"/>
              </w:rPr>
              <w:t>Придбання канцелярських товарів, комп’ютерної та організаційної техніки, запасних частин для оргтехніки та знаків поштової оплати</w:t>
            </w:r>
          </w:p>
        </w:tc>
        <w:tc>
          <w:tcPr>
            <w:tcW w:w="2284"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t>Благовіщенська районна державна адміністрація</w:t>
            </w:r>
          </w:p>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t>Благовіщенський районний військовий комісаріат</w:t>
            </w:r>
          </w:p>
        </w:tc>
        <w:tc>
          <w:tcPr>
            <w:tcW w:w="1538"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jc w:val="center"/>
              <w:rPr>
                <w:rFonts w:ascii="Times New Roman" w:hAnsi="Times New Roman" w:cs="Times New Roman"/>
                <w:sz w:val="28"/>
                <w:szCs w:val="28"/>
                <w:lang w:val="ru-RU"/>
              </w:rPr>
            </w:pPr>
            <w:r w:rsidRPr="0094752A">
              <w:rPr>
                <w:rFonts w:ascii="Times New Roman" w:hAnsi="Times New Roman" w:cs="Times New Roman"/>
                <w:sz w:val="28"/>
                <w:szCs w:val="28"/>
              </w:rPr>
              <w:t>2017-2020  роки</w:t>
            </w:r>
          </w:p>
        </w:tc>
        <w:tc>
          <w:tcPr>
            <w:tcW w:w="1980"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2017 - 10,0</w:t>
            </w:r>
          </w:p>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2018 - 10,0</w:t>
            </w:r>
          </w:p>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2019 - 10,0</w:t>
            </w:r>
          </w:p>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2020 - 10,0</w:t>
            </w:r>
          </w:p>
        </w:tc>
      </w:tr>
      <w:tr w:rsidR="002C54CA" w:rsidRPr="0094752A" w:rsidTr="00FB14E3">
        <w:tc>
          <w:tcPr>
            <w:tcW w:w="644"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t>6</w:t>
            </w:r>
          </w:p>
        </w:tc>
        <w:tc>
          <w:tcPr>
            <w:tcW w:w="4149"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textAlignment w:val="baseline"/>
              <w:rPr>
                <w:rFonts w:ascii="Times New Roman" w:hAnsi="Times New Roman" w:cs="Times New Roman"/>
                <w:sz w:val="28"/>
                <w:szCs w:val="28"/>
                <w:bdr w:val="none" w:sz="0" w:space="0" w:color="auto" w:frame="1"/>
              </w:rPr>
            </w:pPr>
            <w:r w:rsidRPr="0094752A">
              <w:rPr>
                <w:rFonts w:ascii="Times New Roman" w:hAnsi="Times New Roman" w:cs="Times New Roman"/>
                <w:sz w:val="28"/>
                <w:szCs w:val="28"/>
                <w:bdr w:val="none" w:sz="0" w:space="0" w:color="auto" w:frame="1"/>
              </w:rPr>
              <w:t>Виготовлення наглядної агітації та рекламної продукції, поліграфічної продукції, нагородної атрибутики.</w:t>
            </w:r>
          </w:p>
          <w:p w:rsidR="002C54CA" w:rsidRPr="0094752A" w:rsidRDefault="002C54CA" w:rsidP="00FB14E3">
            <w:pPr>
              <w:spacing w:after="0" w:line="240" w:lineRule="auto"/>
              <w:textAlignment w:val="baseline"/>
              <w:rPr>
                <w:rFonts w:ascii="Times New Roman" w:hAnsi="Times New Roman" w:cs="Times New Roman"/>
                <w:sz w:val="28"/>
                <w:szCs w:val="28"/>
              </w:rPr>
            </w:pPr>
            <w:r w:rsidRPr="0094752A">
              <w:rPr>
                <w:rFonts w:ascii="Times New Roman" w:hAnsi="Times New Roman" w:cs="Times New Roman"/>
                <w:sz w:val="28"/>
                <w:szCs w:val="28"/>
                <w:bdr w:val="none" w:sz="0" w:space="0" w:color="auto" w:frame="1"/>
              </w:rPr>
              <w:lastRenderedPageBreak/>
              <w:t>Висвітлення матеріалів в місцевій газеті «Слово і час»</w:t>
            </w:r>
            <w:r w:rsidRPr="0094752A">
              <w:rPr>
                <w:rFonts w:ascii="Times New Roman" w:hAnsi="Times New Roman" w:cs="Times New Roman"/>
                <w:sz w:val="28"/>
                <w:szCs w:val="28"/>
              </w:rPr>
              <w:t xml:space="preserve"> </w:t>
            </w:r>
          </w:p>
        </w:tc>
        <w:tc>
          <w:tcPr>
            <w:tcW w:w="2284"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lastRenderedPageBreak/>
              <w:t xml:space="preserve">Благовіщенська районна державна адміністрація Благовіщенський </w:t>
            </w:r>
            <w:r w:rsidRPr="0094752A">
              <w:rPr>
                <w:rFonts w:ascii="Times New Roman" w:hAnsi="Times New Roman" w:cs="Times New Roman"/>
                <w:sz w:val="28"/>
                <w:szCs w:val="28"/>
              </w:rPr>
              <w:lastRenderedPageBreak/>
              <w:t>районний військовий комісаріат</w:t>
            </w:r>
          </w:p>
        </w:tc>
        <w:tc>
          <w:tcPr>
            <w:tcW w:w="1538"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lastRenderedPageBreak/>
              <w:t>2017-2020  роки</w:t>
            </w:r>
          </w:p>
        </w:tc>
        <w:tc>
          <w:tcPr>
            <w:tcW w:w="1980"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2017 - 20,0</w:t>
            </w:r>
          </w:p>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2018 - 20,0</w:t>
            </w:r>
          </w:p>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2019 - 20,0</w:t>
            </w:r>
          </w:p>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2020 - 20,0</w:t>
            </w:r>
          </w:p>
        </w:tc>
      </w:tr>
      <w:tr w:rsidR="002C54CA" w:rsidRPr="0094752A" w:rsidTr="00FB14E3">
        <w:tc>
          <w:tcPr>
            <w:tcW w:w="644"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lastRenderedPageBreak/>
              <w:t>7</w:t>
            </w:r>
          </w:p>
        </w:tc>
        <w:tc>
          <w:tcPr>
            <w:tcW w:w="4149" w:type="dxa"/>
            <w:tcBorders>
              <w:top w:val="single" w:sz="4" w:space="0" w:color="000000"/>
              <w:left w:val="single" w:sz="4" w:space="0" w:color="000000"/>
              <w:bottom w:val="single" w:sz="4" w:space="0" w:color="000000"/>
              <w:right w:val="single" w:sz="4" w:space="0" w:color="000000"/>
            </w:tcBorders>
            <w:vAlign w:val="bottom"/>
          </w:tcPr>
          <w:p w:rsidR="002C54CA" w:rsidRPr="0094752A" w:rsidRDefault="002C54CA" w:rsidP="00FB14E3">
            <w:pPr>
              <w:spacing w:after="0" w:line="240" w:lineRule="auto"/>
              <w:textAlignment w:val="baseline"/>
              <w:rPr>
                <w:rFonts w:ascii="Times New Roman" w:hAnsi="Times New Roman" w:cs="Times New Roman"/>
                <w:sz w:val="28"/>
                <w:szCs w:val="28"/>
              </w:rPr>
            </w:pPr>
            <w:r w:rsidRPr="0094752A">
              <w:rPr>
                <w:rFonts w:ascii="Times New Roman" w:hAnsi="Times New Roman" w:cs="Times New Roman"/>
                <w:sz w:val="28"/>
                <w:szCs w:val="28"/>
              </w:rPr>
              <w:t>Будівництво (ремонт) приміщень необхідних для виконання заходів з територіальної оборони району, а також для повного забезпечення виконання планових завдань та завдань що стосуються територіальної оборони району.</w:t>
            </w:r>
          </w:p>
        </w:tc>
        <w:tc>
          <w:tcPr>
            <w:tcW w:w="2284"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t>Благовіщенська районна державна адміністрація Благовіщенський районний військовий комісаріат</w:t>
            </w:r>
          </w:p>
        </w:tc>
        <w:tc>
          <w:tcPr>
            <w:tcW w:w="1538"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t>2017-2020  роки</w:t>
            </w:r>
          </w:p>
        </w:tc>
        <w:tc>
          <w:tcPr>
            <w:tcW w:w="1980"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2017 - 20,0</w:t>
            </w:r>
          </w:p>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2018 - 20,0</w:t>
            </w:r>
          </w:p>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2019 - 20,0</w:t>
            </w:r>
          </w:p>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2020 - 20,0</w:t>
            </w:r>
          </w:p>
        </w:tc>
      </w:tr>
      <w:tr w:rsidR="002C54CA" w:rsidRPr="0094752A" w:rsidTr="00FB14E3">
        <w:tc>
          <w:tcPr>
            <w:tcW w:w="644"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t>8</w:t>
            </w:r>
          </w:p>
        </w:tc>
        <w:tc>
          <w:tcPr>
            <w:tcW w:w="4149"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textAlignment w:val="baseline"/>
              <w:rPr>
                <w:rFonts w:ascii="Times New Roman" w:hAnsi="Times New Roman" w:cs="Times New Roman"/>
                <w:sz w:val="28"/>
                <w:szCs w:val="28"/>
                <w:lang w:val="ru-RU"/>
              </w:rPr>
            </w:pPr>
            <w:r w:rsidRPr="0094752A">
              <w:rPr>
                <w:rFonts w:ascii="Times New Roman" w:hAnsi="Times New Roman" w:cs="Times New Roman"/>
                <w:sz w:val="28"/>
                <w:szCs w:val="28"/>
              </w:rPr>
              <w:t xml:space="preserve">Придбання енергоносіїв (дрова, вугілля) Благовіщенському районному військовому комісаріату, як органу військового управління району. </w:t>
            </w:r>
          </w:p>
        </w:tc>
        <w:tc>
          <w:tcPr>
            <w:tcW w:w="2284"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t>Благовіщенська районна державна адміністрація Благовіщенський районний військовий комісаріат</w:t>
            </w:r>
          </w:p>
        </w:tc>
        <w:tc>
          <w:tcPr>
            <w:tcW w:w="1538"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t>2017-2020 роки</w:t>
            </w:r>
          </w:p>
        </w:tc>
        <w:tc>
          <w:tcPr>
            <w:tcW w:w="1980"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2017 - 20,0</w:t>
            </w:r>
          </w:p>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2018 - 20,0</w:t>
            </w:r>
          </w:p>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2019 - 20,0</w:t>
            </w:r>
          </w:p>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2020 - 20,0</w:t>
            </w:r>
          </w:p>
        </w:tc>
      </w:tr>
      <w:tr w:rsidR="002C54CA" w:rsidRPr="0094752A" w:rsidTr="00FB14E3">
        <w:tc>
          <w:tcPr>
            <w:tcW w:w="644"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t>9</w:t>
            </w:r>
          </w:p>
        </w:tc>
        <w:tc>
          <w:tcPr>
            <w:tcW w:w="4149"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textAlignment w:val="baseline"/>
              <w:rPr>
                <w:rFonts w:ascii="Times New Roman" w:hAnsi="Times New Roman" w:cs="Times New Roman"/>
                <w:sz w:val="28"/>
                <w:szCs w:val="28"/>
              </w:rPr>
            </w:pPr>
            <w:r w:rsidRPr="0094752A">
              <w:rPr>
                <w:rFonts w:ascii="Times New Roman" w:hAnsi="Times New Roman" w:cs="Times New Roman"/>
                <w:sz w:val="28"/>
                <w:szCs w:val="28"/>
              </w:rPr>
              <w:t xml:space="preserve">Надання одноразової матеріальної допомоги особам, які уклали контракт про проходження військової служби в Збройних Силах України  </w:t>
            </w:r>
          </w:p>
        </w:tc>
        <w:tc>
          <w:tcPr>
            <w:tcW w:w="2284"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t>Благовіщенська районна державна адміністрація</w:t>
            </w:r>
          </w:p>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t>Благовіщенська районна рада Благовіщенський районний військовий комісаріат</w:t>
            </w:r>
          </w:p>
        </w:tc>
        <w:tc>
          <w:tcPr>
            <w:tcW w:w="1538"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t>2017-2020</w:t>
            </w:r>
          </w:p>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t>роки</w:t>
            </w:r>
          </w:p>
        </w:tc>
        <w:tc>
          <w:tcPr>
            <w:tcW w:w="1980"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2017 - 67,5</w:t>
            </w:r>
          </w:p>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2018 - 67,5</w:t>
            </w:r>
          </w:p>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2019 - 67,5</w:t>
            </w:r>
          </w:p>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2020 -67,5</w:t>
            </w:r>
          </w:p>
        </w:tc>
      </w:tr>
      <w:tr w:rsidR="002C54CA" w:rsidRPr="0094752A" w:rsidTr="00FB14E3">
        <w:tc>
          <w:tcPr>
            <w:tcW w:w="644"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t>10</w:t>
            </w:r>
          </w:p>
        </w:tc>
        <w:tc>
          <w:tcPr>
            <w:tcW w:w="4149"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textAlignment w:val="baseline"/>
              <w:rPr>
                <w:rFonts w:ascii="Times New Roman" w:hAnsi="Times New Roman" w:cs="Times New Roman"/>
                <w:sz w:val="28"/>
                <w:szCs w:val="28"/>
              </w:rPr>
            </w:pPr>
            <w:r w:rsidRPr="0094752A">
              <w:rPr>
                <w:rFonts w:ascii="Times New Roman" w:hAnsi="Times New Roman" w:cs="Times New Roman"/>
                <w:sz w:val="28"/>
                <w:szCs w:val="28"/>
              </w:rPr>
              <w:t xml:space="preserve">Придбання обладнання зв’язку, сумісного зі штатними радіостанціями </w:t>
            </w:r>
            <w:proofErr w:type="spellStart"/>
            <w:r w:rsidRPr="0094752A">
              <w:rPr>
                <w:rFonts w:ascii="Times New Roman" w:hAnsi="Times New Roman" w:cs="Times New Roman"/>
                <w:sz w:val="28"/>
                <w:szCs w:val="28"/>
              </w:rPr>
              <w:t>транкінгового</w:t>
            </w:r>
            <w:proofErr w:type="spellEnd"/>
            <w:r w:rsidRPr="0094752A">
              <w:rPr>
                <w:rFonts w:ascii="Times New Roman" w:hAnsi="Times New Roman" w:cs="Times New Roman"/>
                <w:sz w:val="28"/>
                <w:szCs w:val="28"/>
              </w:rPr>
              <w:t xml:space="preserve"> зв’язку</w:t>
            </w:r>
          </w:p>
        </w:tc>
        <w:tc>
          <w:tcPr>
            <w:tcW w:w="2284"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t>Благовіщенська районна державна адміністрація Благовіщенський районний військовий комісаріат</w:t>
            </w:r>
          </w:p>
        </w:tc>
        <w:tc>
          <w:tcPr>
            <w:tcW w:w="1538"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t>2017-2018</w:t>
            </w:r>
          </w:p>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t>роки</w:t>
            </w:r>
          </w:p>
        </w:tc>
        <w:tc>
          <w:tcPr>
            <w:tcW w:w="1980"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2017 - 100,0</w:t>
            </w:r>
          </w:p>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2018 - 100,0</w:t>
            </w:r>
          </w:p>
          <w:p w:rsidR="002C54CA" w:rsidRPr="0094752A" w:rsidRDefault="002C54CA" w:rsidP="00FB14E3">
            <w:pPr>
              <w:spacing w:after="0" w:line="240" w:lineRule="auto"/>
              <w:rPr>
                <w:rFonts w:ascii="Times New Roman" w:hAnsi="Times New Roman" w:cs="Times New Roman"/>
                <w:sz w:val="28"/>
                <w:szCs w:val="28"/>
              </w:rPr>
            </w:pPr>
          </w:p>
        </w:tc>
      </w:tr>
      <w:tr w:rsidR="002C54CA" w:rsidRPr="0094752A" w:rsidTr="00FB14E3">
        <w:tc>
          <w:tcPr>
            <w:tcW w:w="644"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t>11</w:t>
            </w:r>
          </w:p>
        </w:tc>
        <w:tc>
          <w:tcPr>
            <w:tcW w:w="4149"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textAlignment w:val="baseline"/>
              <w:rPr>
                <w:rFonts w:ascii="Times New Roman" w:hAnsi="Times New Roman" w:cs="Times New Roman"/>
                <w:sz w:val="28"/>
                <w:szCs w:val="28"/>
              </w:rPr>
            </w:pPr>
            <w:r w:rsidRPr="0094752A">
              <w:rPr>
                <w:rFonts w:ascii="Times New Roman" w:hAnsi="Times New Roman" w:cs="Times New Roman"/>
                <w:sz w:val="28"/>
                <w:szCs w:val="28"/>
              </w:rPr>
              <w:t>Придбання, встановлення та ремонт твердопаливного котла та опалювальної системи</w:t>
            </w:r>
          </w:p>
        </w:tc>
        <w:tc>
          <w:tcPr>
            <w:tcW w:w="2284"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t xml:space="preserve">Благовіщенська районна державна адміністрація Благовіщенський </w:t>
            </w:r>
            <w:r w:rsidRPr="0094752A">
              <w:rPr>
                <w:rFonts w:ascii="Times New Roman" w:hAnsi="Times New Roman" w:cs="Times New Roman"/>
                <w:sz w:val="28"/>
                <w:szCs w:val="28"/>
              </w:rPr>
              <w:lastRenderedPageBreak/>
              <w:t>районний військовий комісаріат</w:t>
            </w:r>
          </w:p>
        </w:tc>
        <w:tc>
          <w:tcPr>
            <w:tcW w:w="1538"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jc w:val="center"/>
              <w:rPr>
                <w:rFonts w:ascii="Times New Roman" w:hAnsi="Times New Roman" w:cs="Times New Roman"/>
                <w:sz w:val="28"/>
                <w:szCs w:val="28"/>
              </w:rPr>
            </w:pPr>
            <w:r w:rsidRPr="0094752A">
              <w:rPr>
                <w:rFonts w:ascii="Times New Roman" w:hAnsi="Times New Roman" w:cs="Times New Roman"/>
                <w:sz w:val="28"/>
                <w:szCs w:val="28"/>
              </w:rPr>
              <w:lastRenderedPageBreak/>
              <w:t>2017 рік</w:t>
            </w:r>
          </w:p>
        </w:tc>
        <w:tc>
          <w:tcPr>
            <w:tcW w:w="1980" w:type="dxa"/>
            <w:tcBorders>
              <w:top w:val="single" w:sz="4" w:space="0" w:color="000000"/>
              <w:left w:val="single" w:sz="4" w:space="0" w:color="000000"/>
              <w:bottom w:val="single" w:sz="4" w:space="0" w:color="000000"/>
              <w:right w:val="single" w:sz="4" w:space="0" w:color="000000"/>
            </w:tcBorders>
          </w:tcPr>
          <w:p w:rsidR="002C54CA" w:rsidRPr="0094752A" w:rsidRDefault="002C54CA" w:rsidP="00FB14E3">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t>2017-100,0</w:t>
            </w:r>
          </w:p>
        </w:tc>
      </w:tr>
    </w:tbl>
    <w:p w:rsidR="002C54CA" w:rsidRPr="0094752A" w:rsidRDefault="002C54CA" w:rsidP="002C54CA">
      <w:pPr>
        <w:spacing w:after="0" w:line="240" w:lineRule="auto"/>
        <w:rPr>
          <w:rFonts w:ascii="Times New Roman" w:hAnsi="Times New Roman" w:cs="Times New Roman"/>
          <w:sz w:val="28"/>
          <w:szCs w:val="28"/>
        </w:rPr>
      </w:pPr>
      <w:r w:rsidRPr="0094752A">
        <w:rPr>
          <w:rFonts w:ascii="Times New Roman" w:hAnsi="Times New Roman" w:cs="Times New Roman"/>
          <w:sz w:val="28"/>
          <w:szCs w:val="28"/>
        </w:rPr>
        <w:lastRenderedPageBreak/>
        <w:tab/>
      </w:r>
      <w:r w:rsidRPr="0094752A">
        <w:rPr>
          <w:rFonts w:ascii="Times New Roman" w:hAnsi="Times New Roman" w:cs="Times New Roman"/>
          <w:sz w:val="28"/>
          <w:szCs w:val="28"/>
        </w:rPr>
        <w:tab/>
      </w:r>
      <w:r w:rsidRPr="0094752A">
        <w:rPr>
          <w:rFonts w:ascii="Times New Roman" w:hAnsi="Times New Roman" w:cs="Times New Roman"/>
          <w:sz w:val="28"/>
          <w:szCs w:val="28"/>
        </w:rPr>
        <w:tab/>
      </w:r>
      <w:r w:rsidRPr="0094752A">
        <w:rPr>
          <w:rFonts w:ascii="Times New Roman" w:hAnsi="Times New Roman" w:cs="Times New Roman"/>
          <w:sz w:val="28"/>
          <w:szCs w:val="28"/>
        </w:rPr>
        <w:tab/>
        <w:t>_________________________________</w:t>
      </w:r>
    </w:p>
    <w:p w:rsidR="002C54CA" w:rsidRPr="002C54CA" w:rsidRDefault="002C54CA">
      <w:pPr>
        <w:rPr>
          <w:lang w:val="en-US"/>
        </w:rPr>
      </w:pPr>
    </w:p>
    <w:sectPr w:rsidR="002C54CA" w:rsidRPr="002C54CA" w:rsidSect="00B2105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105A"/>
    <w:rsid w:val="00071E5A"/>
    <w:rsid w:val="002651CC"/>
    <w:rsid w:val="002C54CA"/>
    <w:rsid w:val="006F27AC"/>
    <w:rsid w:val="00703075"/>
    <w:rsid w:val="00870A33"/>
    <w:rsid w:val="00B2105A"/>
    <w:rsid w:val="00C027A9"/>
    <w:rsid w:val="00E82D4A"/>
    <w:rsid w:val="00FF3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05A"/>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2105A"/>
    <w:pPr>
      <w:spacing w:after="0" w:line="240" w:lineRule="auto"/>
      <w:jc w:val="center"/>
    </w:pPr>
    <w:rPr>
      <w:rFonts w:ascii="Times New Roman" w:eastAsia="Calibri" w:hAnsi="Times New Roman" w:cs="Times New Roman"/>
      <w:b/>
      <w:szCs w:val="24"/>
      <w:lang w:eastAsia="ru-RU"/>
    </w:rPr>
  </w:style>
  <w:style w:type="paragraph" w:styleId="a4">
    <w:name w:val="Body Text"/>
    <w:basedOn w:val="a"/>
    <w:link w:val="a5"/>
    <w:semiHidden/>
    <w:unhideWhenUsed/>
    <w:rsid w:val="00B2105A"/>
    <w:pPr>
      <w:autoSpaceDE w:val="0"/>
      <w:autoSpaceDN w:val="0"/>
      <w:spacing w:after="220" w:line="220" w:lineRule="atLeast"/>
      <w:ind w:left="840" w:right="-360"/>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semiHidden/>
    <w:rsid w:val="00B2105A"/>
    <w:rPr>
      <w:rFonts w:ascii="Times New Roman" w:eastAsia="Times New Roman" w:hAnsi="Times New Roman" w:cs="Times New Roman"/>
      <w:sz w:val="20"/>
      <w:szCs w:val="20"/>
      <w:lang w:val="uk-UA" w:eastAsia="ru-RU"/>
    </w:rPr>
  </w:style>
  <w:style w:type="paragraph" w:styleId="a6">
    <w:name w:val="Balloon Text"/>
    <w:basedOn w:val="a"/>
    <w:link w:val="a7"/>
    <w:uiPriority w:val="99"/>
    <w:semiHidden/>
    <w:unhideWhenUsed/>
    <w:rsid w:val="00B210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105A"/>
    <w:rPr>
      <w:rFonts w:ascii="Tahoma" w:eastAsiaTheme="minorEastAsia"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974</Words>
  <Characters>5556</Characters>
  <Application>Microsoft Office Word</Application>
  <DocSecurity>0</DocSecurity>
  <Lines>46</Lines>
  <Paragraphs>13</Paragraphs>
  <ScaleCrop>false</ScaleCrop>
  <Company>RePack by SPecialiST</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Робота з сайтом</dc:creator>
  <cp:keywords/>
  <dc:description/>
  <cp:lastModifiedBy>Робота з сайтом</cp:lastModifiedBy>
  <cp:revision>2</cp:revision>
  <dcterms:created xsi:type="dcterms:W3CDTF">2017-09-24T08:29:00Z</dcterms:created>
  <dcterms:modified xsi:type="dcterms:W3CDTF">2017-09-24T08:32:00Z</dcterms:modified>
</cp:coreProperties>
</file>