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25" w:rsidRDefault="00883D25" w:rsidP="00883D2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25" w:rsidRPr="00CD4DCF" w:rsidRDefault="00883D25" w:rsidP="00883D25">
      <w:pPr>
        <w:jc w:val="center"/>
        <w:rPr>
          <w:sz w:val="16"/>
          <w:szCs w:val="16"/>
          <w:lang w:val="en-US"/>
        </w:rPr>
      </w:pPr>
    </w:p>
    <w:p w:rsidR="00883D25" w:rsidRDefault="00883D25" w:rsidP="00883D25">
      <w:pPr>
        <w:pStyle w:val="a3"/>
        <w:rPr>
          <w:sz w:val="20"/>
        </w:rPr>
      </w:pPr>
      <w:r>
        <w:rPr>
          <w:sz w:val="20"/>
        </w:rPr>
        <w:t>УКРАЇНА</w:t>
      </w:r>
    </w:p>
    <w:p w:rsidR="00883D25" w:rsidRPr="00CD4DCF" w:rsidRDefault="00883D25" w:rsidP="00883D25">
      <w:pPr>
        <w:jc w:val="center"/>
        <w:rPr>
          <w:b/>
          <w:sz w:val="16"/>
          <w:szCs w:val="16"/>
        </w:rPr>
      </w:pPr>
    </w:p>
    <w:p w:rsidR="00883D25" w:rsidRPr="00A10976" w:rsidRDefault="00883D25" w:rsidP="00883D25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883D25" w:rsidRPr="00CD4DCF" w:rsidRDefault="00883D25" w:rsidP="00883D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883D25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883D25" w:rsidRPr="00A870BD" w:rsidRDefault="00883D25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</w:tr>
    </w:tbl>
    <w:p w:rsidR="00883D25" w:rsidRDefault="00883D25" w:rsidP="00883D2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883D25" w:rsidRDefault="00883D25" w:rsidP="00883D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883D25" w:rsidRPr="00A870BD" w:rsidRDefault="00883D25" w:rsidP="00883D25">
      <w:pPr>
        <w:ind w:firstLine="900"/>
        <w:jc w:val="center"/>
        <w:rPr>
          <w:i/>
          <w:sz w:val="16"/>
          <w:szCs w:val="16"/>
        </w:rPr>
      </w:pPr>
    </w:p>
    <w:p w:rsidR="00883D25" w:rsidRDefault="00883D25" w:rsidP="00883D25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883D25" w:rsidRPr="00A335FE" w:rsidRDefault="00883D25" w:rsidP="00883D25">
      <w:pPr>
        <w:jc w:val="both"/>
        <w:rPr>
          <w:sz w:val="16"/>
          <w:szCs w:val="16"/>
        </w:rPr>
      </w:pPr>
    </w:p>
    <w:p w:rsidR="00883D25" w:rsidRPr="008D291F" w:rsidRDefault="00883D25" w:rsidP="00883D2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 43</w:t>
      </w:r>
    </w:p>
    <w:p w:rsidR="00883D25" w:rsidRDefault="00883D25" w:rsidP="00883D25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883D25" w:rsidRPr="00A870BD" w:rsidRDefault="00883D25" w:rsidP="00883D25">
      <w:pPr>
        <w:rPr>
          <w:b/>
          <w:i/>
          <w:sz w:val="16"/>
          <w:szCs w:val="16"/>
        </w:rPr>
      </w:pPr>
    </w:p>
    <w:p w:rsidR="00883D25" w:rsidRDefault="00883D25" w:rsidP="00883D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встановлення </w:t>
      </w:r>
      <w:proofErr w:type="spellStart"/>
      <w:r>
        <w:rPr>
          <w:b/>
          <w:i/>
          <w:sz w:val="28"/>
          <w:szCs w:val="28"/>
        </w:rPr>
        <w:t>балансоутрумувача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883D25" w:rsidRDefault="00883D25" w:rsidP="00883D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майна міських навчальних закладів</w:t>
      </w:r>
    </w:p>
    <w:p w:rsidR="00883D25" w:rsidRPr="00A870BD" w:rsidRDefault="00883D25" w:rsidP="00883D25">
      <w:pPr>
        <w:jc w:val="center"/>
        <w:rPr>
          <w:caps/>
          <w:sz w:val="16"/>
          <w:szCs w:val="16"/>
        </w:rPr>
      </w:pPr>
    </w:p>
    <w:p w:rsidR="00883D25" w:rsidRPr="00883D25" w:rsidRDefault="00883D25" w:rsidP="00883D25">
      <w:pPr>
        <w:ind w:firstLine="540"/>
        <w:jc w:val="both"/>
        <w:rPr>
          <w:sz w:val="28"/>
          <w:szCs w:val="28"/>
        </w:rPr>
      </w:pPr>
      <w:r w:rsidRPr="007A2836">
        <w:rPr>
          <w:sz w:val="28"/>
          <w:szCs w:val="28"/>
        </w:rPr>
        <w:t>Ке</w:t>
      </w:r>
      <w:r>
        <w:rPr>
          <w:sz w:val="28"/>
          <w:szCs w:val="28"/>
        </w:rPr>
        <w:t xml:space="preserve">руючись ст.ст. 43, 60 Закону України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 w:rsidRPr="007A2836">
        <w:rPr>
          <w:sz w:val="28"/>
          <w:szCs w:val="28"/>
        </w:rPr>
        <w:t>, рішенням районної ра</w:t>
      </w:r>
      <w:r>
        <w:rPr>
          <w:sz w:val="28"/>
          <w:szCs w:val="28"/>
        </w:rPr>
        <w:t xml:space="preserve">ди від 27 липня 2007 року №136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управління об’єктами спільної власності територіа</w:t>
      </w:r>
      <w:r>
        <w:rPr>
          <w:sz w:val="28"/>
          <w:szCs w:val="28"/>
        </w:rPr>
        <w:t xml:space="preserve">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 w:rsidRPr="007A2836">
        <w:rPr>
          <w:sz w:val="28"/>
          <w:szCs w:val="28"/>
        </w:rPr>
        <w:t xml:space="preserve">, враховуючи клопотання </w:t>
      </w:r>
      <w:r>
        <w:rPr>
          <w:sz w:val="28"/>
          <w:szCs w:val="28"/>
        </w:rPr>
        <w:t xml:space="preserve">відділу освіти </w:t>
      </w:r>
      <w:r w:rsidRPr="007A2836">
        <w:rPr>
          <w:sz w:val="28"/>
          <w:szCs w:val="28"/>
        </w:rPr>
        <w:t>Ульяновськ</w:t>
      </w:r>
      <w:r>
        <w:rPr>
          <w:sz w:val="28"/>
          <w:szCs w:val="28"/>
        </w:rPr>
        <w:t>ої районної державної адміністрації</w:t>
      </w:r>
      <w:r w:rsidRPr="007A2836">
        <w:rPr>
          <w:sz w:val="28"/>
          <w:szCs w:val="28"/>
        </w:rPr>
        <w:t xml:space="preserve">, </w:t>
      </w:r>
      <w:r>
        <w:rPr>
          <w:sz w:val="28"/>
          <w:szCs w:val="28"/>
        </w:rPr>
        <w:t>у зв’язку з переведенням на самостійний бухгалтерський облік міських навчальних закладів</w:t>
      </w:r>
      <w:r w:rsidRPr="00883D25">
        <w:rPr>
          <w:sz w:val="28"/>
          <w:szCs w:val="28"/>
        </w:rPr>
        <w:t>.</w:t>
      </w:r>
    </w:p>
    <w:p w:rsidR="00883D25" w:rsidRPr="007A2836" w:rsidRDefault="00883D25" w:rsidP="00883D25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районна рада</w:t>
      </w:r>
    </w:p>
    <w:p w:rsidR="00883D25" w:rsidRPr="00883D25" w:rsidRDefault="00883D25" w:rsidP="00883D25">
      <w:pPr>
        <w:ind w:firstLine="540"/>
        <w:jc w:val="center"/>
        <w:rPr>
          <w:b/>
          <w:sz w:val="28"/>
          <w:szCs w:val="28"/>
          <w:lang w:val="en-US"/>
        </w:rPr>
      </w:pPr>
      <w:r w:rsidRPr="007A2836">
        <w:rPr>
          <w:b/>
          <w:sz w:val="28"/>
          <w:szCs w:val="28"/>
        </w:rPr>
        <w:t>ВИРІШИЛА:</w:t>
      </w:r>
    </w:p>
    <w:p w:rsidR="00883D25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Встановити </w:t>
      </w:r>
      <w:proofErr w:type="spellStart"/>
      <w:r>
        <w:rPr>
          <w:sz w:val="28"/>
          <w:szCs w:val="28"/>
        </w:rPr>
        <w:t>балансоутримувачем</w:t>
      </w:r>
      <w:proofErr w:type="spellEnd"/>
      <w:r>
        <w:rPr>
          <w:sz w:val="28"/>
          <w:szCs w:val="28"/>
        </w:rPr>
        <w:t xml:space="preserve"> комунального майна, а саме приміщень та основних засобів, що знаходяться в них: </w:t>
      </w:r>
    </w:p>
    <w:p w:rsidR="00883D25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Ульяновський навчально-виховний комплекс №1 </w:t>
      </w:r>
      <w:proofErr w:type="spellStart"/>
      <w:r>
        <w:rPr>
          <w:sz w:val="28"/>
          <w:szCs w:val="28"/>
        </w:rPr>
        <w:t>“Гімназія-загальноосвітня</w:t>
      </w:r>
      <w:proofErr w:type="spellEnd"/>
      <w:r>
        <w:rPr>
          <w:sz w:val="28"/>
          <w:szCs w:val="28"/>
        </w:rPr>
        <w:t xml:space="preserve"> школа І-ІІІ ступенів – дошкільний навчальний заклад </w:t>
      </w:r>
      <w:proofErr w:type="spellStart"/>
      <w:r>
        <w:rPr>
          <w:sz w:val="28"/>
          <w:szCs w:val="28"/>
        </w:rPr>
        <w:t>“Сонечко”</w:t>
      </w:r>
      <w:proofErr w:type="spellEnd"/>
      <w:r>
        <w:rPr>
          <w:sz w:val="28"/>
          <w:szCs w:val="28"/>
        </w:rPr>
        <w:t xml:space="preserve"> Ульяновської районної ради Кіровоградської області (далі Ульяновський НВК №1);</w:t>
      </w:r>
    </w:p>
    <w:p w:rsidR="00883D25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Ульяновський навчально-виховний комплекс №2 </w:t>
      </w:r>
      <w:proofErr w:type="spellStart"/>
      <w:r>
        <w:rPr>
          <w:sz w:val="28"/>
          <w:szCs w:val="28"/>
        </w:rPr>
        <w:t>“Загальноосвітня</w:t>
      </w:r>
      <w:proofErr w:type="spellEnd"/>
      <w:r>
        <w:rPr>
          <w:sz w:val="28"/>
          <w:szCs w:val="28"/>
        </w:rPr>
        <w:t xml:space="preserve"> школа І-ІІІ ступенів – дошкільний навчальний </w:t>
      </w:r>
      <w:proofErr w:type="spellStart"/>
      <w:r>
        <w:rPr>
          <w:sz w:val="28"/>
          <w:szCs w:val="28"/>
        </w:rPr>
        <w:t>заклад”</w:t>
      </w:r>
      <w:proofErr w:type="spellEnd"/>
      <w:r>
        <w:rPr>
          <w:sz w:val="28"/>
          <w:szCs w:val="28"/>
        </w:rPr>
        <w:t xml:space="preserve"> Ульяновської районної ради Кіровоградської області (далі Ульяновський НВК №2);</w:t>
      </w:r>
    </w:p>
    <w:p w:rsidR="00883D25" w:rsidRPr="007A2836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836">
        <w:rPr>
          <w:sz w:val="28"/>
          <w:szCs w:val="28"/>
        </w:rPr>
        <w:t xml:space="preserve">Бухгалтерії </w:t>
      </w:r>
      <w:r>
        <w:rPr>
          <w:sz w:val="28"/>
          <w:szCs w:val="28"/>
        </w:rPr>
        <w:t>відділу освіти</w:t>
      </w:r>
      <w:r w:rsidRPr="000E4420">
        <w:rPr>
          <w:sz w:val="28"/>
          <w:szCs w:val="28"/>
        </w:rPr>
        <w:t xml:space="preserve"> </w:t>
      </w:r>
      <w:r w:rsidRPr="007A2836">
        <w:rPr>
          <w:sz w:val="28"/>
          <w:szCs w:val="28"/>
        </w:rPr>
        <w:t>Ульяновськ</w:t>
      </w:r>
      <w:r>
        <w:rPr>
          <w:sz w:val="28"/>
          <w:szCs w:val="28"/>
        </w:rPr>
        <w:t>ої районної державної адміністрації, Ульяновського НВК №1 та Ульяновського НВК №2 здійснити передачу майна з балансу відділу освіти на баланс</w:t>
      </w:r>
      <w:r w:rsidRPr="000E4420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Ульяновського НВК №1 та Ульяновського НВК №2</w:t>
      </w:r>
      <w:r w:rsidRPr="007A2836">
        <w:rPr>
          <w:sz w:val="28"/>
          <w:szCs w:val="28"/>
        </w:rPr>
        <w:t xml:space="preserve"> згідно чинного законодавства.</w:t>
      </w:r>
    </w:p>
    <w:p w:rsidR="00883D25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3.Дати згоду на заміну сторони в договорі оренди котелень з                             ПП “АВКУБІ” з відділу освіти </w:t>
      </w:r>
      <w:r w:rsidRPr="007A2836">
        <w:rPr>
          <w:sz w:val="28"/>
          <w:szCs w:val="28"/>
        </w:rPr>
        <w:t>Ульяновськ</w:t>
      </w:r>
      <w:r>
        <w:rPr>
          <w:sz w:val="28"/>
          <w:szCs w:val="28"/>
        </w:rPr>
        <w:t>ої районної державної адміністрації на Ульяновський НВК №1 та Ульяновський НВК №2.</w:t>
      </w:r>
    </w:p>
    <w:p w:rsidR="00883D25" w:rsidRPr="007A2836" w:rsidRDefault="00883D25" w:rsidP="0088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2836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питань </w:t>
      </w:r>
      <w:r>
        <w:rPr>
          <w:sz w:val="28"/>
          <w:szCs w:val="28"/>
        </w:rPr>
        <w:t>планування бюджету і фінансів,</w:t>
      </w:r>
      <w:r w:rsidRPr="007A2836">
        <w:rPr>
          <w:sz w:val="28"/>
          <w:szCs w:val="28"/>
        </w:rPr>
        <w:t xml:space="preserve">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</w:rPr>
        <w:t xml:space="preserve"> та з питань </w:t>
      </w:r>
      <w:r w:rsidRPr="000E4420">
        <w:rPr>
          <w:sz w:val="28"/>
          <w:szCs w:val="28"/>
        </w:rPr>
        <w:t>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</w:rPr>
        <w:t>.</w:t>
      </w:r>
    </w:p>
    <w:p w:rsidR="00883D25" w:rsidRDefault="00883D25" w:rsidP="00883D25">
      <w:pPr>
        <w:jc w:val="both"/>
        <w:rPr>
          <w:b/>
          <w:i/>
          <w:sz w:val="28"/>
          <w:szCs w:val="28"/>
        </w:rPr>
      </w:pPr>
    </w:p>
    <w:p w:rsidR="00883D25" w:rsidRDefault="00883D25" w:rsidP="00883D25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2651CC" w:rsidRDefault="002651CC"/>
    <w:sectPr w:rsidR="002651CC" w:rsidSect="00883D2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25"/>
    <w:rsid w:val="002651CC"/>
    <w:rsid w:val="0049094F"/>
    <w:rsid w:val="006F27AC"/>
    <w:rsid w:val="00703075"/>
    <w:rsid w:val="00870A33"/>
    <w:rsid w:val="00883D25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883D25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883D25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8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2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2015-12-28T06:46:00Z</dcterms:created>
  <dcterms:modified xsi:type="dcterms:W3CDTF">2015-12-28T06:47:00Z</dcterms:modified>
</cp:coreProperties>
</file>