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6A" w:rsidRDefault="00AC4F6A" w:rsidP="00AC4F6A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16560" cy="613410"/>
            <wp:effectExtent l="19050" t="0" r="2540" b="0"/>
            <wp:docPr id="1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F6A" w:rsidRDefault="00AC4F6A" w:rsidP="00AC4F6A">
      <w:pPr>
        <w:jc w:val="center"/>
        <w:rPr>
          <w:sz w:val="16"/>
          <w:szCs w:val="16"/>
          <w:lang w:val="en-US"/>
        </w:rPr>
      </w:pPr>
    </w:p>
    <w:p w:rsidR="00AC4F6A" w:rsidRDefault="00AC4F6A" w:rsidP="00AC4F6A">
      <w:pPr>
        <w:pStyle w:val="a3"/>
        <w:rPr>
          <w:sz w:val="20"/>
          <w:szCs w:val="20"/>
        </w:rPr>
      </w:pPr>
      <w:r>
        <w:rPr>
          <w:sz w:val="20"/>
          <w:szCs w:val="20"/>
        </w:rPr>
        <w:t>УКРАЇНА</w:t>
      </w:r>
    </w:p>
    <w:p w:rsidR="00AC4F6A" w:rsidRDefault="00AC4F6A" w:rsidP="00AC4F6A">
      <w:pPr>
        <w:jc w:val="center"/>
        <w:rPr>
          <w:b/>
          <w:sz w:val="16"/>
          <w:szCs w:val="16"/>
        </w:rPr>
      </w:pPr>
    </w:p>
    <w:p w:rsidR="00AC4F6A" w:rsidRDefault="00AC4F6A" w:rsidP="00AC4F6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Ульяновська районна рада</w:t>
      </w:r>
    </w:p>
    <w:p w:rsidR="00AC4F6A" w:rsidRDefault="00AC4F6A" w:rsidP="00AC4F6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675" w:type="dxa"/>
        <w:tblBorders>
          <w:top w:val="thinThickLargeGap" w:sz="24" w:space="0" w:color="auto"/>
        </w:tblBorders>
        <w:tblLook w:val="0000"/>
      </w:tblPr>
      <w:tblGrid>
        <w:gridCol w:w="8896"/>
      </w:tblGrid>
      <w:tr w:rsidR="00AC4F6A" w:rsidTr="003F4E4F">
        <w:trPr>
          <w:trHeight w:val="100"/>
        </w:trPr>
        <w:tc>
          <w:tcPr>
            <w:tcW w:w="8896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AC4F6A" w:rsidRDefault="00AC4F6A" w:rsidP="003F4E4F">
            <w:pPr>
              <w:tabs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AC4F6A" w:rsidRDefault="00AC4F6A" w:rsidP="00AC4F6A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П</w:t>
      </w:r>
      <w:r>
        <w:rPr>
          <w:rFonts w:ascii="Arial" w:hAnsi="Arial" w:cs="Arial"/>
          <w:b/>
          <w:caps/>
          <w:sz w:val="28"/>
          <w:szCs w:val="28"/>
          <w:lang w:val="uk-UA"/>
        </w:rPr>
        <w:t>’</w:t>
      </w:r>
      <w:r>
        <w:rPr>
          <w:b/>
          <w:caps/>
          <w:sz w:val="28"/>
          <w:szCs w:val="28"/>
          <w:lang w:val="uk-UA"/>
        </w:rPr>
        <w:t xml:space="preserve">ята </w:t>
      </w:r>
      <w:r>
        <w:rPr>
          <w:b/>
          <w:caps/>
          <w:sz w:val="28"/>
          <w:szCs w:val="28"/>
        </w:rPr>
        <w:t xml:space="preserve"> сесія </w:t>
      </w:r>
    </w:p>
    <w:p w:rsidR="00AC4F6A" w:rsidRDefault="00AC4F6A" w:rsidP="00AC4F6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сьмого</w:t>
      </w:r>
      <w:r>
        <w:rPr>
          <w:b/>
          <w:caps/>
          <w:sz w:val="28"/>
          <w:szCs w:val="28"/>
        </w:rPr>
        <w:t xml:space="preserve">  скликання</w:t>
      </w:r>
    </w:p>
    <w:p w:rsidR="00AC4F6A" w:rsidRDefault="00AC4F6A" w:rsidP="00AC4F6A">
      <w:pPr>
        <w:jc w:val="center"/>
        <w:rPr>
          <w:i/>
        </w:rPr>
      </w:pPr>
    </w:p>
    <w:p w:rsidR="00AC4F6A" w:rsidRDefault="00AC4F6A" w:rsidP="00AC4F6A">
      <w:pPr>
        <w:tabs>
          <w:tab w:val="left" w:pos="3450"/>
          <w:tab w:val="center" w:pos="5127"/>
        </w:tabs>
        <w:spacing w:line="360" w:lineRule="auto"/>
        <w:jc w:val="center"/>
        <w:rPr>
          <w:sz w:val="32"/>
          <w:szCs w:val="32"/>
        </w:rPr>
      </w:pPr>
      <w:r>
        <w:rPr>
          <w:b/>
          <w:caps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caps/>
          <w:sz w:val="32"/>
          <w:szCs w:val="32"/>
        </w:rPr>
        <w:t>н</w:t>
      </w:r>
      <w:proofErr w:type="spellEnd"/>
      <w:proofErr w:type="gramEnd"/>
      <w:r>
        <w:rPr>
          <w:b/>
          <w:caps/>
          <w:sz w:val="32"/>
          <w:szCs w:val="32"/>
        </w:rPr>
        <w:t xml:space="preserve"> я</w:t>
      </w:r>
    </w:p>
    <w:p w:rsidR="00AC4F6A" w:rsidRPr="0027721B" w:rsidRDefault="00AC4F6A" w:rsidP="00AC4F6A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“</w:t>
      </w:r>
      <w:r>
        <w:rPr>
          <w:sz w:val="28"/>
          <w:szCs w:val="28"/>
          <w:lang w:val="uk-UA"/>
        </w:rPr>
        <w:t>29</w:t>
      </w:r>
      <w:r>
        <w:rPr>
          <w:sz w:val="28"/>
          <w:szCs w:val="28"/>
        </w:rPr>
        <w:t xml:space="preserve">”  </w:t>
      </w:r>
      <w:r>
        <w:rPr>
          <w:sz w:val="28"/>
          <w:szCs w:val="28"/>
          <w:lang w:val="uk-UA"/>
        </w:rPr>
        <w:t>квітня</w:t>
      </w:r>
      <w:r>
        <w:rPr>
          <w:sz w:val="28"/>
          <w:szCs w:val="28"/>
        </w:rPr>
        <w:t xml:space="preserve">  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№ </w:t>
      </w:r>
      <w:r>
        <w:rPr>
          <w:b/>
          <w:sz w:val="28"/>
          <w:szCs w:val="28"/>
          <w:lang w:val="uk-UA"/>
        </w:rPr>
        <w:t>77</w:t>
      </w:r>
    </w:p>
    <w:p w:rsidR="00AC4F6A" w:rsidRPr="00652483" w:rsidRDefault="00AC4F6A" w:rsidP="00AC4F6A">
      <w:pPr>
        <w:tabs>
          <w:tab w:val="center" w:pos="540"/>
        </w:tabs>
        <w:ind w:right="140" w:firstLineChars="200" w:firstLine="480"/>
        <w:jc w:val="center"/>
        <w:rPr>
          <w:lang w:val="uk-UA"/>
        </w:rPr>
      </w:pPr>
      <w:r w:rsidRPr="00652483">
        <w:rPr>
          <w:lang w:val="uk-UA"/>
        </w:rPr>
        <w:t>м. Ульяновка</w:t>
      </w:r>
    </w:p>
    <w:p w:rsidR="00AC4F6A" w:rsidRDefault="00AC4F6A" w:rsidP="00AC4F6A">
      <w:pPr>
        <w:jc w:val="both"/>
        <w:rPr>
          <w:b/>
          <w:i/>
          <w:sz w:val="28"/>
          <w:szCs w:val="28"/>
          <w:lang w:val="uk-UA"/>
        </w:rPr>
      </w:pPr>
    </w:p>
    <w:p w:rsidR="00AC4F6A" w:rsidRPr="001C23C4" w:rsidRDefault="00AC4F6A" w:rsidP="00AC4F6A">
      <w:pPr>
        <w:jc w:val="both"/>
        <w:rPr>
          <w:b/>
          <w:i/>
          <w:sz w:val="28"/>
          <w:szCs w:val="28"/>
          <w:lang w:val="uk-UA"/>
        </w:rPr>
      </w:pPr>
      <w:r w:rsidRPr="001C23C4">
        <w:rPr>
          <w:b/>
          <w:i/>
          <w:sz w:val="28"/>
          <w:szCs w:val="28"/>
          <w:lang w:val="uk-UA"/>
        </w:rPr>
        <w:t xml:space="preserve">Про виділення балансової вартості свердловини </w:t>
      </w:r>
    </w:p>
    <w:p w:rsidR="00AC4F6A" w:rsidRPr="001C23C4" w:rsidRDefault="00AC4F6A" w:rsidP="00AC4F6A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1C23C4">
        <w:rPr>
          <w:b/>
          <w:i/>
          <w:sz w:val="28"/>
          <w:szCs w:val="28"/>
          <w:lang w:val="uk-UA"/>
        </w:rPr>
        <w:t>Шамраївської</w:t>
      </w:r>
      <w:proofErr w:type="spellEnd"/>
      <w:r w:rsidRPr="001C23C4">
        <w:rPr>
          <w:b/>
          <w:i/>
          <w:sz w:val="28"/>
          <w:szCs w:val="28"/>
          <w:lang w:val="uk-UA"/>
        </w:rPr>
        <w:t xml:space="preserve"> загальноосвітньої школи І-ІІІ </w:t>
      </w:r>
    </w:p>
    <w:p w:rsidR="00AC4F6A" w:rsidRPr="001C23C4" w:rsidRDefault="00AC4F6A" w:rsidP="00AC4F6A">
      <w:pPr>
        <w:jc w:val="both"/>
        <w:rPr>
          <w:b/>
          <w:i/>
          <w:sz w:val="28"/>
          <w:szCs w:val="28"/>
          <w:lang w:val="uk-UA"/>
        </w:rPr>
      </w:pPr>
      <w:r w:rsidRPr="001C23C4">
        <w:rPr>
          <w:b/>
          <w:i/>
          <w:sz w:val="28"/>
          <w:szCs w:val="28"/>
          <w:lang w:val="uk-UA"/>
        </w:rPr>
        <w:t xml:space="preserve">ступенів Ульяновської районної ради </w:t>
      </w:r>
    </w:p>
    <w:p w:rsidR="00AC4F6A" w:rsidRPr="001C23C4" w:rsidRDefault="00AC4F6A" w:rsidP="00AC4F6A">
      <w:pPr>
        <w:jc w:val="both"/>
        <w:rPr>
          <w:b/>
          <w:i/>
          <w:sz w:val="28"/>
          <w:szCs w:val="28"/>
          <w:lang w:val="uk-UA"/>
        </w:rPr>
      </w:pPr>
      <w:r w:rsidRPr="001C23C4">
        <w:rPr>
          <w:b/>
          <w:i/>
          <w:sz w:val="28"/>
          <w:szCs w:val="28"/>
          <w:lang w:val="uk-UA"/>
        </w:rPr>
        <w:t xml:space="preserve">Кіровоградської області </w:t>
      </w:r>
    </w:p>
    <w:p w:rsidR="00AC4F6A" w:rsidRPr="00E9455C" w:rsidRDefault="00AC4F6A" w:rsidP="00AC4F6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C4F6A" w:rsidRDefault="00AC4F6A" w:rsidP="00AC4F6A">
      <w:pPr>
        <w:pStyle w:val="HTML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50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</w:t>
      </w:r>
      <w:proofErr w:type="spellStart"/>
      <w:r w:rsidRPr="00F27508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F27508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F27508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F27508"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клопотання Ульяновської районної державної адміністрації, </w:t>
      </w:r>
      <w:r w:rsidRPr="00B9646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рішення </w:t>
      </w:r>
      <w:proofErr w:type="spellStart"/>
      <w:r w:rsidRPr="00B96468">
        <w:rPr>
          <w:rFonts w:ascii="Times New Roman" w:hAnsi="Times New Roman" w:cs="Times New Roman"/>
          <w:sz w:val="28"/>
          <w:szCs w:val="28"/>
          <w:lang w:val="uk-UA"/>
        </w:rPr>
        <w:t>Шамраївської</w:t>
      </w:r>
      <w:proofErr w:type="spellEnd"/>
      <w:r w:rsidRPr="00B9646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Ульяновського району від 28 квітня 2016 року №45</w:t>
      </w:r>
      <w:r w:rsidRPr="00F275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C301F">
        <w:rPr>
          <w:rFonts w:ascii="Times New Roman" w:hAnsi="Times New Roman" w:cs="Times New Roman"/>
          <w:sz w:val="28"/>
          <w:szCs w:val="28"/>
          <w:lang w:val="uk-UA"/>
        </w:rPr>
        <w:t>та враховуючи рекомендації спільного засідання постійних комісій районної ради з питань комунальної власності, житлового господарства, побутового, торгівельного обслуговування та захисту прав споживачів, з питань планування, бюджету і фінансів та з питань освіти, охорони здоров’я, культури, фізкультури і спорту, обслуговування і соціального захисту населення,</w:t>
      </w:r>
    </w:p>
    <w:p w:rsidR="00AC4F6A" w:rsidRPr="006D3462" w:rsidRDefault="00AC4F6A" w:rsidP="00AC4F6A">
      <w:pPr>
        <w:pStyle w:val="HTML"/>
        <w:ind w:firstLine="601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AC4F6A" w:rsidRPr="00652483" w:rsidRDefault="00AC4F6A" w:rsidP="00AC4F6A">
      <w:pPr>
        <w:tabs>
          <w:tab w:val="left" w:pos="8523"/>
        </w:tabs>
        <w:ind w:firstLine="540"/>
        <w:jc w:val="center"/>
        <w:rPr>
          <w:b/>
          <w:sz w:val="28"/>
          <w:szCs w:val="28"/>
          <w:lang w:val="uk-UA"/>
        </w:rPr>
      </w:pPr>
      <w:r w:rsidRPr="00652483">
        <w:rPr>
          <w:b/>
          <w:sz w:val="28"/>
          <w:szCs w:val="28"/>
          <w:lang w:val="uk-UA"/>
        </w:rPr>
        <w:t xml:space="preserve">районна рада </w:t>
      </w:r>
    </w:p>
    <w:p w:rsidR="00AC4F6A" w:rsidRDefault="00AC4F6A" w:rsidP="00AC4F6A">
      <w:pPr>
        <w:ind w:right="-8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 w:rsidRPr="00652483">
        <w:rPr>
          <w:b/>
          <w:bCs/>
          <w:sz w:val="28"/>
          <w:szCs w:val="28"/>
          <w:lang w:val="uk-UA"/>
        </w:rPr>
        <w:t>ВИРІШИЛА:</w:t>
      </w:r>
    </w:p>
    <w:p w:rsidR="00AC4F6A" w:rsidRPr="006D3462" w:rsidRDefault="00AC4F6A" w:rsidP="00AC4F6A">
      <w:pPr>
        <w:ind w:right="-81"/>
        <w:jc w:val="center"/>
        <w:rPr>
          <w:b/>
          <w:bCs/>
          <w:sz w:val="16"/>
          <w:szCs w:val="16"/>
          <w:lang w:val="uk-UA"/>
        </w:rPr>
      </w:pPr>
    </w:p>
    <w:p w:rsidR="00AC4F6A" w:rsidRDefault="00AC4F6A" w:rsidP="00AC4F6A">
      <w:pPr>
        <w:ind w:firstLine="60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Виділити з балансової вартості цілісного майнового комплексу </w:t>
      </w:r>
      <w:proofErr w:type="spellStart"/>
      <w:r>
        <w:rPr>
          <w:bCs/>
          <w:sz w:val="28"/>
          <w:szCs w:val="28"/>
          <w:lang w:val="uk-UA"/>
        </w:rPr>
        <w:t>Шамраївської</w:t>
      </w:r>
      <w:proofErr w:type="spellEnd"/>
      <w:r>
        <w:rPr>
          <w:bCs/>
          <w:sz w:val="28"/>
          <w:szCs w:val="28"/>
          <w:lang w:val="uk-UA"/>
        </w:rPr>
        <w:t xml:space="preserve"> загальноосвітньої школи І-ІІІ ступенів Ульяновської районної ради Кіровоградської області, яка становить 7006798,00 грн. балансову вартість свердловини (розміщеної біля будівлі </w:t>
      </w:r>
      <w:proofErr w:type="spellStart"/>
      <w:r>
        <w:rPr>
          <w:bCs/>
          <w:sz w:val="28"/>
          <w:szCs w:val="28"/>
          <w:lang w:val="uk-UA"/>
        </w:rPr>
        <w:t>Шамраївської</w:t>
      </w:r>
      <w:proofErr w:type="spellEnd"/>
      <w:r>
        <w:rPr>
          <w:bCs/>
          <w:sz w:val="28"/>
          <w:szCs w:val="28"/>
          <w:lang w:val="uk-UA"/>
        </w:rPr>
        <w:t xml:space="preserve"> загальноосвітньої школи І-ІІІ ступенів Ульяновської районної ради Кіровоградської області), вартість якої. згідно експертної оцінки, становить 19150,00 грн.</w:t>
      </w:r>
    </w:p>
    <w:p w:rsidR="00AC4F6A" w:rsidRDefault="00AC4F6A" w:rsidP="00AC4F6A">
      <w:pPr>
        <w:ind w:firstLine="60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Дати згоду на передачу майна комунальної власності територіальної громади сіл та міста району, що розміщене біля будівлі </w:t>
      </w:r>
      <w:proofErr w:type="spellStart"/>
      <w:r>
        <w:rPr>
          <w:bCs/>
          <w:sz w:val="28"/>
          <w:szCs w:val="28"/>
          <w:lang w:val="uk-UA"/>
        </w:rPr>
        <w:t>Шамраївської</w:t>
      </w:r>
      <w:proofErr w:type="spellEnd"/>
      <w:r>
        <w:rPr>
          <w:bCs/>
          <w:sz w:val="28"/>
          <w:szCs w:val="28"/>
          <w:lang w:val="uk-UA"/>
        </w:rPr>
        <w:t xml:space="preserve"> загальноосвітньої </w:t>
      </w:r>
      <w:proofErr w:type="spellStart"/>
      <w:r>
        <w:rPr>
          <w:bCs/>
          <w:sz w:val="28"/>
          <w:szCs w:val="28"/>
          <w:lang w:val="uk-UA"/>
        </w:rPr>
        <w:t>щколи</w:t>
      </w:r>
      <w:proofErr w:type="spellEnd"/>
      <w:r>
        <w:rPr>
          <w:bCs/>
          <w:sz w:val="28"/>
          <w:szCs w:val="28"/>
          <w:lang w:val="uk-UA"/>
        </w:rPr>
        <w:t xml:space="preserve"> І-ІІІ ступенів Ульяновської районної ради Кіровоградської області за адресою </w:t>
      </w:r>
      <w:r>
        <w:rPr>
          <w:sz w:val="28"/>
          <w:szCs w:val="28"/>
          <w:lang w:val="uk-UA"/>
        </w:rPr>
        <w:t xml:space="preserve">Кіровоградська обл., Ульяновський р-н, с. </w:t>
      </w:r>
      <w:proofErr w:type="spellStart"/>
      <w:r>
        <w:rPr>
          <w:sz w:val="28"/>
          <w:szCs w:val="28"/>
          <w:lang w:val="uk-UA"/>
        </w:rPr>
        <w:t>Шамраєве</w:t>
      </w:r>
      <w:proofErr w:type="spellEnd"/>
      <w:r>
        <w:rPr>
          <w:sz w:val="28"/>
          <w:szCs w:val="28"/>
          <w:lang w:val="uk-UA"/>
        </w:rPr>
        <w:t xml:space="preserve">, вул. Чернишевського, 6 </w:t>
      </w:r>
      <w:r>
        <w:rPr>
          <w:bCs/>
          <w:sz w:val="28"/>
          <w:szCs w:val="28"/>
          <w:lang w:val="uk-UA"/>
        </w:rPr>
        <w:t>в комунальну власність територіальної громади с. Шамраївка, а саме:</w:t>
      </w:r>
    </w:p>
    <w:p w:rsidR="00AC4F6A" w:rsidRDefault="00AC4F6A" w:rsidP="00AC4F6A">
      <w:pPr>
        <w:ind w:firstLine="24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 свердловина балансовою вартістю 19150,00 грн.;</w:t>
      </w:r>
    </w:p>
    <w:p w:rsidR="00AC4F6A" w:rsidRDefault="00AC4F6A" w:rsidP="00AC4F6A">
      <w:pPr>
        <w:ind w:firstLine="24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 б</w:t>
      </w:r>
      <w:r>
        <w:rPr>
          <w:bCs/>
          <w:sz w:val="28"/>
          <w:szCs w:val="28"/>
          <w:lang w:val="uk-UA"/>
        </w:rPr>
        <w:t xml:space="preserve">лок захисту насоса глибинного, балансовою вартістю 5000,00 грн.; </w:t>
      </w:r>
    </w:p>
    <w:p w:rsidR="00AC4F6A" w:rsidRDefault="00AC4F6A" w:rsidP="00AC4F6A">
      <w:pPr>
        <w:ind w:firstLine="24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 блок керування глибинного насоса, балансовою вартістю 35000,00 грн.; </w:t>
      </w:r>
    </w:p>
    <w:p w:rsidR="00AC4F6A" w:rsidRDefault="00AC4F6A" w:rsidP="00AC4F6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- електричний датчик тиску глибинного насоса – 3000,00 грн.;</w:t>
      </w:r>
    </w:p>
    <w:p w:rsidR="00AC4F6A" w:rsidRDefault="00AC4F6A" w:rsidP="00AC4F6A">
      <w:pPr>
        <w:ind w:firstLine="60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насос глибинний – 13000,00 грн.</w:t>
      </w:r>
    </w:p>
    <w:p w:rsidR="00AC4F6A" w:rsidRDefault="00AC4F6A" w:rsidP="00AC4F6A">
      <w:pPr>
        <w:jc w:val="both"/>
        <w:rPr>
          <w:b/>
          <w:bCs/>
          <w:sz w:val="28"/>
          <w:szCs w:val="28"/>
          <w:lang w:val="uk-UA"/>
        </w:rPr>
      </w:pPr>
    </w:p>
    <w:p w:rsidR="00AC4F6A" w:rsidRDefault="00AC4F6A" w:rsidP="00AC4F6A">
      <w:pPr>
        <w:ind w:firstLine="60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 Створити комісію по передачі комунального майна у складі:</w:t>
      </w:r>
    </w:p>
    <w:p w:rsidR="00AC4F6A" w:rsidRDefault="00AC4F6A" w:rsidP="00AC4F6A">
      <w:pPr>
        <w:ind w:firstLine="60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Голова комісії:</w:t>
      </w:r>
    </w:p>
    <w:p w:rsidR="00AC4F6A" w:rsidRDefault="00AC4F6A" w:rsidP="00AC4F6A">
      <w:pPr>
        <w:ind w:firstLine="60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Луценко Володимир Борисович, начальник відділу освіти районної державної адміністрації. </w:t>
      </w:r>
    </w:p>
    <w:p w:rsidR="00AC4F6A" w:rsidRDefault="00AC4F6A" w:rsidP="00AC4F6A">
      <w:pPr>
        <w:ind w:firstLine="60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Члени комісії:</w:t>
      </w:r>
    </w:p>
    <w:p w:rsidR="00AC4F6A" w:rsidRDefault="00AC4F6A" w:rsidP="00AC4F6A">
      <w:pPr>
        <w:ind w:firstLine="60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Данько Віктор Олександрович, </w:t>
      </w:r>
      <w:proofErr w:type="spellStart"/>
      <w:r>
        <w:rPr>
          <w:bCs/>
          <w:sz w:val="28"/>
          <w:szCs w:val="28"/>
          <w:lang w:val="uk-UA"/>
        </w:rPr>
        <w:t>Шамраївський</w:t>
      </w:r>
      <w:proofErr w:type="spellEnd"/>
      <w:r>
        <w:rPr>
          <w:bCs/>
          <w:sz w:val="28"/>
          <w:szCs w:val="28"/>
          <w:lang w:val="uk-UA"/>
        </w:rPr>
        <w:t xml:space="preserve"> сільський голова;</w:t>
      </w:r>
    </w:p>
    <w:p w:rsidR="00AC4F6A" w:rsidRDefault="00AC4F6A" w:rsidP="00AC4F6A">
      <w:pPr>
        <w:ind w:firstLine="60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Мічкур</w:t>
      </w:r>
      <w:proofErr w:type="spellEnd"/>
      <w:r>
        <w:rPr>
          <w:bCs/>
          <w:sz w:val="28"/>
          <w:szCs w:val="28"/>
          <w:lang w:val="uk-UA"/>
        </w:rPr>
        <w:t xml:space="preserve"> Лідія Борисівна, головний бухгалтер</w:t>
      </w:r>
      <w:r w:rsidRPr="00857361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Шамраївської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ради;</w:t>
      </w:r>
    </w:p>
    <w:p w:rsidR="00AC4F6A" w:rsidRDefault="00AC4F6A" w:rsidP="00AC4F6A">
      <w:pPr>
        <w:ind w:firstLine="60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Мартиненко Валентина Остапівна, директор </w:t>
      </w:r>
      <w:proofErr w:type="spellStart"/>
      <w:r>
        <w:rPr>
          <w:bCs/>
          <w:sz w:val="28"/>
          <w:szCs w:val="28"/>
          <w:lang w:val="uk-UA"/>
        </w:rPr>
        <w:t>Шамраївської</w:t>
      </w:r>
      <w:proofErr w:type="spellEnd"/>
      <w:r>
        <w:rPr>
          <w:bCs/>
          <w:sz w:val="28"/>
          <w:szCs w:val="28"/>
          <w:lang w:val="uk-UA"/>
        </w:rPr>
        <w:t xml:space="preserve"> загальноосвітньої школи І-ІІІ ступенів Ульяновської районної ради Кіровоградської області;</w:t>
      </w:r>
    </w:p>
    <w:p w:rsidR="00AC4F6A" w:rsidRDefault="00AC4F6A" w:rsidP="00AC4F6A">
      <w:pPr>
        <w:ind w:firstLine="60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Оксана Павлівна, головний бухгалтер відділу освіти районної державної адміністрації;</w:t>
      </w:r>
    </w:p>
    <w:p w:rsidR="00AC4F6A" w:rsidRDefault="00AC4F6A" w:rsidP="00AC4F6A">
      <w:pPr>
        <w:ind w:firstLine="60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Кучеренко Тетяна Валентинівна, бухгалтер централізованої бухгалтерії відділу освіти  районної державної адміністрації;</w:t>
      </w:r>
    </w:p>
    <w:p w:rsidR="00AC4F6A" w:rsidRDefault="00AC4F6A" w:rsidP="00AC4F6A">
      <w:pPr>
        <w:ind w:firstLine="60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Панасюк</w:t>
      </w:r>
      <w:proofErr w:type="spellEnd"/>
      <w:r>
        <w:rPr>
          <w:bCs/>
          <w:sz w:val="28"/>
          <w:szCs w:val="28"/>
          <w:lang w:val="uk-UA"/>
        </w:rPr>
        <w:t xml:space="preserve"> Олександр Васильович, головний спеціаліст відділу юридичного забезпечення та комунальної власності районної ради. </w:t>
      </w:r>
    </w:p>
    <w:p w:rsidR="00AC4F6A" w:rsidRDefault="00AC4F6A" w:rsidP="00AC4F6A">
      <w:pPr>
        <w:ind w:firstLine="600"/>
        <w:jc w:val="both"/>
        <w:rPr>
          <w:bCs/>
          <w:sz w:val="28"/>
          <w:szCs w:val="28"/>
          <w:lang w:val="uk-UA"/>
        </w:rPr>
      </w:pPr>
    </w:p>
    <w:p w:rsidR="00AC4F6A" w:rsidRDefault="00AC4F6A" w:rsidP="00AC4F6A">
      <w:pPr>
        <w:ind w:firstLine="60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 Начальнику відділу освіти районної державної адміністрації забезпечити передачу майна, згідно акту приймання-передачі.</w:t>
      </w:r>
    </w:p>
    <w:p w:rsidR="00AC4F6A" w:rsidRDefault="00AC4F6A" w:rsidP="00AC4F6A">
      <w:pPr>
        <w:ind w:firstLine="600"/>
        <w:jc w:val="both"/>
        <w:rPr>
          <w:bCs/>
          <w:sz w:val="28"/>
          <w:szCs w:val="28"/>
          <w:lang w:val="uk-UA"/>
        </w:rPr>
      </w:pPr>
    </w:p>
    <w:p w:rsidR="00AC4F6A" w:rsidRPr="001A542A" w:rsidRDefault="00AC4F6A" w:rsidP="00AC4F6A">
      <w:pPr>
        <w:pStyle w:val="HTML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42A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1A542A">
        <w:rPr>
          <w:rFonts w:ascii="Times New Roman" w:hAnsi="Times New Roman" w:cs="Times New Roman"/>
          <w:b/>
          <w:bCs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Cs w:val="28"/>
          <w:lang w:val="uk-UA"/>
        </w:rPr>
        <w:t xml:space="preserve"> </w:t>
      </w:r>
      <w:r w:rsidRPr="001A542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районної ради з питань освіти, охорони здоров’я, культури, фізкультури і спорту, обслуговування і соціального захисту населення,</w:t>
      </w:r>
    </w:p>
    <w:p w:rsidR="00AC4F6A" w:rsidRPr="00E9455C" w:rsidRDefault="00AC4F6A" w:rsidP="00AC4F6A">
      <w:pPr>
        <w:ind w:firstLine="600"/>
        <w:jc w:val="both"/>
        <w:rPr>
          <w:sz w:val="28"/>
          <w:szCs w:val="28"/>
          <w:lang w:val="uk-UA"/>
        </w:rPr>
      </w:pPr>
    </w:p>
    <w:p w:rsidR="00AC4F6A" w:rsidRDefault="00AC4F6A" w:rsidP="00AC4F6A">
      <w:pPr>
        <w:rPr>
          <w:sz w:val="28"/>
          <w:szCs w:val="28"/>
          <w:lang w:val="uk-UA"/>
        </w:rPr>
      </w:pPr>
    </w:p>
    <w:p w:rsidR="002651CC" w:rsidRDefault="00AC4F6A" w:rsidP="00AC4F6A">
      <w:r w:rsidRPr="00954536">
        <w:rPr>
          <w:b/>
          <w:sz w:val="28"/>
          <w:szCs w:val="28"/>
          <w:lang w:val="uk-UA"/>
        </w:rPr>
        <w:t>Голова районної ради                                                         І.К</w:t>
      </w:r>
      <w:r>
        <w:rPr>
          <w:b/>
          <w:sz w:val="28"/>
          <w:szCs w:val="28"/>
          <w:lang w:val="uk-UA"/>
        </w:rPr>
        <w:t>РИМСЬКИЙ</w:t>
      </w:r>
    </w:p>
    <w:sectPr w:rsidR="002651CC" w:rsidSect="00AC4F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C4F6A"/>
    <w:rsid w:val="002651CC"/>
    <w:rsid w:val="006B5EE4"/>
    <w:rsid w:val="006F27AC"/>
    <w:rsid w:val="00703075"/>
    <w:rsid w:val="00870A33"/>
    <w:rsid w:val="00AC4F6A"/>
    <w:rsid w:val="00C027A9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C4F6A"/>
    <w:pPr>
      <w:jc w:val="center"/>
    </w:pPr>
    <w:rPr>
      <w:rFonts w:eastAsia="Calibri"/>
      <w:b/>
      <w:sz w:val="22"/>
      <w:lang w:val="uk-UA"/>
    </w:rPr>
  </w:style>
  <w:style w:type="paragraph" w:customStyle="1" w:styleId="1">
    <w:name w:val=" Знак1"/>
    <w:basedOn w:val="a"/>
    <w:rsid w:val="00AC4F6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AC4F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4F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4F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2016-05-12T10:58:00Z</dcterms:created>
  <dcterms:modified xsi:type="dcterms:W3CDTF">2016-05-12T10:59:00Z</dcterms:modified>
</cp:coreProperties>
</file>