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28" w:rsidRPr="008A0E8C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A0E8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28" w:rsidRPr="008A0E8C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9B1528" w:rsidRPr="008A0E8C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1528" w:rsidRPr="008A0E8C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0E8C">
        <w:rPr>
          <w:rFonts w:ascii="Times New Roman" w:hAnsi="Times New Roman" w:cs="Times New Roman"/>
          <w:b/>
          <w:caps/>
          <w:sz w:val="28"/>
          <w:szCs w:val="28"/>
        </w:rPr>
        <w:t>Благовіщенська  районна рада</w:t>
      </w:r>
    </w:p>
    <w:p w:rsidR="009B1528" w:rsidRPr="008A0E8C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0E8C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B1528" w:rsidRPr="008A0E8C" w:rsidTr="00FB14E3">
        <w:trPr>
          <w:trHeight w:val="100"/>
        </w:trPr>
        <w:tc>
          <w:tcPr>
            <w:tcW w:w="9462" w:type="dxa"/>
          </w:tcPr>
          <w:p w:rsidR="009B1528" w:rsidRPr="008A0E8C" w:rsidRDefault="009B1528" w:rsidP="00FB14E3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9B1528" w:rsidRPr="00DB1BD1" w:rsidRDefault="009B1528" w:rsidP="009B1528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9B1528" w:rsidRPr="00DB1BD1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9B1528" w:rsidRPr="00DB1BD1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B1528" w:rsidRPr="00DB1BD1" w:rsidRDefault="009B1528" w:rsidP="009B1528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9B1528" w:rsidRPr="0031562A" w:rsidRDefault="009B1528" w:rsidP="009B1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204</w:t>
      </w:r>
    </w:p>
    <w:p w:rsidR="009B1528" w:rsidRPr="00DB1BD1" w:rsidRDefault="009B1528" w:rsidP="009B1528">
      <w:pPr>
        <w:tabs>
          <w:tab w:val="center" w:pos="540"/>
        </w:tabs>
        <w:spacing w:after="0" w:line="240" w:lineRule="auto"/>
        <w:ind w:right="140" w:firstLineChars="200" w:firstLine="440"/>
        <w:jc w:val="center"/>
        <w:rPr>
          <w:rFonts w:ascii="Times New Roman" w:hAnsi="Times New Roman" w:cs="Times New Roman"/>
        </w:rPr>
      </w:pPr>
      <w:r w:rsidRPr="00DB1BD1">
        <w:rPr>
          <w:rFonts w:ascii="Times New Roman" w:hAnsi="Times New Roman" w:cs="Times New Roman"/>
        </w:rPr>
        <w:t>м. Благовіщенське</w:t>
      </w:r>
    </w:p>
    <w:p w:rsidR="009B1528" w:rsidRDefault="009B1528" w:rsidP="009B152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1528" w:rsidRDefault="009B1528" w:rsidP="009B152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1528" w:rsidRPr="008A0E8C" w:rsidRDefault="009B1528" w:rsidP="009B1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E8C">
        <w:rPr>
          <w:rFonts w:ascii="Times New Roman" w:hAnsi="Times New Roman" w:cs="Times New Roman"/>
          <w:b/>
          <w:i/>
          <w:sz w:val="28"/>
          <w:szCs w:val="28"/>
        </w:rPr>
        <w:t xml:space="preserve">Про внесення змін та доповнень </w:t>
      </w:r>
    </w:p>
    <w:p w:rsidR="009B1528" w:rsidRPr="008A0E8C" w:rsidRDefault="009B1528" w:rsidP="009B1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E8C">
        <w:rPr>
          <w:rFonts w:ascii="Times New Roman" w:hAnsi="Times New Roman" w:cs="Times New Roman"/>
          <w:b/>
          <w:i/>
          <w:sz w:val="28"/>
          <w:szCs w:val="28"/>
        </w:rPr>
        <w:t xml:space="preserve">до рішення районної ради </w:t>
      </w:r>
    </w:p>
    <w:p w:rsidR="009B1528" w:rsidRPr="008A0E8C" w:rsidRDefault="009B1528" w:rsidP="009B1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E8C">
        <w:rPr>
          <w:rFonts w:ascii="Times New Roman" w:hAnsi="Times New Roman" w:cs="Times New Roman"/>
          <w:b/>
          <w:i/>
          <w:sz w:val="28"/>
          <w:szCs w:val="28"/>
        </w:rPr>
        <w:t>від 21 грудня 2016 року №118</w:t>
      </w:r>
    </w:p>
    <w:p w:rsidR="009B1528" w:rsidRPr="008A0E8C" w:rsidRDefault="009B1528" w:rsidP="009B1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0E8C">
        <w:rPr>
          <w:rFonts w:ascii="Times New Roman" w:hAnsi="Times New Roman" w:cs="Times New Roman"/>
          <w:b/>
          <w:i/>
          <w:sz w:val="28"/>
          <w:szCs w:val="28"/>
        </w:rPr>
        <w:t>“Про</w:t>
      </w:r>
      <w:proofErr w:type="spellEnd"/>
      <w:r w:rsidRPr="008A0E8C">
        <w:rPr>
          <w:rFonts w:ascii="Times New Roman" w:hAnsi="Times New Roman" w:cs="Times New Roman"/>
          <w:b/>
          <w:i/>
          <w:sz w:val="28"/>
          <w:szCs w:val="28"/>
        </w:rPr>
        <w:t xml:space="preserve"> районний бюджет на 2017 </w:t>
      </w:r>
      <w:proofErr w:type="spellStart"/>
      <w:r w:rsidRPr="008A0E8C">
        <w:rPr>
          <w:rFonts w:ascii="Times New Roman" w:hAnsi="Times New Roman" w:cs="Times New Roman"/>
          <w:b/>
          <w:i/>
          <w:sz w:val="28"/>
          <w:szCs w:val="28"/>
        </w:rPr>
        <w:t>рік”</w:t>
      </w:r>
      <w:proofErr w:type="spellEnd"/>
    </w:p>
    <w:p w:rsidR="009B1528" w:rsidRDefault="009B1528" w:rsidP="009B1528">
      <w:pPr>
        <w:pStyle w:val="a3"/>
        <w:spacing w:after="0" w:line="240" w:lineRule="auto"/>
        <w:ind w:left="0" w:firstLine="567"/>
        <w:jc w:val="both"/>
        <w:outlineLvl w:val="3"/>
        <w:rPr>
          <w:sz w:val="28"/>
          <w:szCs w:val="28"/>
        </w:rPr>
      </w:pPr>
    </w:p>
    <w:p w:rsidR="009B1528" w:rsidRPr="00AE0264" w:rsidRDefault="009B1528" w:rsidP="009B1528">
      <w:pPr>
        <w:pStyle w:val="a3"/>
        <w:spacing w:after="0" w:line="240" w:lineRule="auto"/>
        <w:ind w:left="0" w:firstLine="567"/>
        <w:jc w:val="both"/>
        <w:outlineLvl w:val="3"/>
        <w:rPr>
          <w:sz w:val="28"/>
          <w:szCs w:val="28"/>
        </w:rPr>
      </w:pPr>
    </w:p>
    <w:p w:rsidR="009B1528" w:rsidRPr="008A0E8C" w:rsidRDefault="009B1528" w:rsidP="009B1528">
      <w:pPr>
        <w:pStyle w:val="a3"/>
        <w:spacing w:after="0" w:line="240" w:lineRule="auto"/>
        <w:ind w:left="0" w:firstLine="567"/>
        <w:jc w:val="both"/>
        <w:outlineLvl w:val="3"/>
        <w:rPr>
          <w:sz w:val="28"/>
          <w:szCs w:val="28"/>
        </w:rPr>
      </w:pPr>
      <w:r w:rsidRPr="008A0E8C">
        <w:rPr>
          <w:sz w:val="28"/>
          <w:szCs w:val="28"/>
        </w:rPr>
        <w:t xml:space="preserve">На підставі  статті 43  Закону  України  </w:t>
      </w:r>
      <w:proofErr w:type="spellStart"/>
      <w:r w:rsidRPr="008A0E8C">
        <w:rPr>
          <w:sz w:val="28"/>
          <w:szCs w:val="28"/>
        </w:rPr>
        <w:t>“Про</w:t>
      </w:r>
      <w:proofErr w:type="spellEnd"/>
      <w:r w:rsidRPr="008A0E8C">
        <w:rPr>
          <w:sz w:val="28"/>
          <w:szCs w:val="28"/>
        </w:rPr>
        <w:t xml:space="preserve"> місцеве самоврядування   в </w:t>
      </w:r>
      <w:proofErr w:type="spellStart"/>
      <w:r w:rsidRPr="008A0E8C">
        <w:rPr>
          <w:sz w:val="28"/>
          <w:szCs w:val="28"/>
        </w:rPr>
        <w:t>Україні”</w:t>
      </w:r>
      <w:proofErr w:type="spellEnd"/>
      <w:r w:rsidRPr="008A0E8C">
        <w:rPr>
          <w:sz w:val="28"/>
          <w:szCs w:val="28"/>
        </w:rPr>
        <w:t>,  статті  78  Бюджетного  кодексу  України</w:t>
      </w:r>
      <w:r>
        <w:rPr>
          <w:sz w:val="28"/>
          <w:szCs w:val="28"/>
        </w:rPr>
        <w:t>, враховуючи рекомендації постійної комісії районної ради з питань планування, бюджету та фінансів,</w:t>
      </w:r>
    </w:p>
    <w:p w:rsidR="009B1528" w:rsidRPr="009B1528" w:rsidRDefault="009B1528" w:rsidP="009B1528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8A0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9B1528" w:rsidRPr="008A0E8C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8C">
        <w:rPr>
          <w:rFonts w:ascii="Times New Roman" w:hAnsi="Times New Roman" w:cs="Times New Roman"/>
          <w:b/>
          <w:sz w:val="28"/>
          <w:szCs w:val="28"/>
        </w:rPr>
        <w:t>районна рада</w:t>
      </w:r>
    </w:p>
    <w:p w:rsidR="009B1528" w:rsidRPr="008A0E8C" w:rsidRDefault="009B1528" w:rsidP="009B15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0E8C">
        <w:rPr>
          <w:rFonts w:ascii="Times New Roman" w:hAnsi="Times New Roman" w:cs="Times New Roman"/>
          <w:b/>
          <w:caps/>
          <w:sz w:val="28"/>
          <w:szCs w:val="28"/>
        </w:rPr>
        <w:t>вирішила:</w:t>
      </w:r>
    </w:p>
    <w:p w:rsidR="009B1528" w:rsidRPr="008A0E8C" w:rsidRDefault="009B1528" w:rsidP="009B1528">
      <w:pPr>
        <w:pStyle w:val="a3"/>
        <w:tabs>
          <w:tab w:val="left" w:pos="709"/>
        </w:tabs>
        <w:spacing w:after="0" w:line="240" w:lineRule="auto"/>
        <w:ind w:left="0" w:right="0" w:firstLine="567"/>
        <w:jc w:val="both"/>
        <w:outlineLvl w:val="3"/>
        <w:rPr>
          <w:sz w:val="28"/>
          <w:szCs w:val="28"/>
        </w:rPr>
      </w:pPr>
    </w:p>
    <w:p w:rsidR="009B1528" w:rsidRPr="00D15E29" w:rsidRDefault="009B1528" w:rsidP="009B1528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 xml:space="preserve">1. Відповідно до п. 12 рішення районної ради від 21 грудня 2016 року №118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районний бюджет на 2017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( із змінами) затвердити розпорядження голови районної державної адміністрації: </w:t>
      </w:r>
    </w:p>
    <w:p w:rsidR="009B1528" w:rsidRPr="00D15E29" w:rsidRDefault="009B1528" w:rsidP="009B1528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 xml:space="preserve">від 14 липня 2017 року № 174-р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внесення змін до районного бюджету на 2017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528" w:rsidRPr="00D15E29" w:rsidRDefault="009B1528" w:rsidP="009B1528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 xml:space="preserve">від 14 серпня 2017 року № 200-р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внесення змін до районного бюджету на 2017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528" w:rsidRPr="003B2D14" w:rsidRDefault="009B1528" w:rsidP="009B1528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E29">
        <w:rPr>
          <w:rFonts w:ascii="Times New Roman" w:hAnsi="Times New Roman" w:cs="Times New Roman"/>
          <w:sz w:val="28"/>
          <w:szCs w:val="28"/>
        </w:rPr>
        <w:t xml:space="preserve">від 05 вересня 2017 року №215-р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бюджету на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528" w:rsidRPr="00D15E29" w:rsidRDefault="009B1528" w:rsidP="009B1528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528" w:rsidRPr="00D15E29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 xml:space="preserve">2. Внести зміни до рішення районної ради від 21 грудня 2016 року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15E29">
        <w:rPr>
          <w:rFonts w:ascii="Times New Roman" w:hAnsi="Times New Roman" w:cs="Times New Roman"/>
          <w:sz w:val="28"/>
          <w:szCs w:val="28"/>
        </w:rPr>
        <w:t xml:space="preserve">№118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районний бюджет на 2017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(із змінами ) а саме:</w:t>
      </w:r>
    </w:p>
    <w:p w:rsidR="009B1528" w:rsidRPr="009B1528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 xml:space="preserve">збільшити доходи районного бюджету на 39576221,00 грн., в тому числі загального фонду 3957621,00 грн., з них, відповідно до розпорядження голови Кіровоградської обласної державної адміністрації від 18 вересня 2017 року № 458-р «Про розподіл залишку субвенції з державного бюджету місцевим бюджетам на надання державної підтримки особам з особливими </w:t>
      </w:r>
      <w:r w:rsidRPr="00D15E29">
        <w:rPr>
          <w:rFonts w:ascii="Times New Roman" w:hAnsi="Times New Roman" w:cs="Times New Roman"/>
          <w:sz w:val="28"/>
          <w:szCs w:val="28"/>
        </w:rPr>
        <w:lastRenderedPageBreak/>
        <w:t>освітніми потребами» в сумі 115900,00грн. та розпорядження голови Кіровоградської обласної державної адміністр</w:t>
      </w:r>
      <w:r>
        <w:rPr>
          <w:rFonts w:ascii="Times New Roman" w:hAnsi="Times New Roman" w:cs="Times New Roman"/>
          <w:sz w:val="28"/>
          <w:szCs w:val="28"/>
        </w:rPr>
        <w:t>ації від 21 вересня 2017 року №</w:t>
      </w:r>
      <w:r w:rsidRPr="00D15E29">
        <w:rPr>
          <w:rFonts w:ascii="Times New Roman" w:hAnsi="Times New Roman" w:cs="Times New Roman"/>
          <w:sz w:val="28"/>
          <w:szCs w:val="28"/>
        </w:rPr>
        <w:t xml:space="preserve">464-р «Про внесення змін до обсягів субвенції з державного бюджету місцевим бюджетам на надання пільг та житлових субсидій населенню на оплату електроенергії, природного газу, послуг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тепло-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>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нечистот» в сумі 830100,00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29">
        <w:rPr>
          <w:rFonts w:ascii="Times New Roman" w:hAnsi="Times New Roman" w:cs="Times New Roman"/>
          <w:sz w:val="28"/>
          <w:szCs w:val="28"/>
        </w:rPr>
        <w:t>грн.</w:t>
      </w:r>
      <w:r w:rsidRPr="009B1528">
        <w:rPr>
          <w:rFonts w:ascii="Times New Roman" w:hAnsi="Times New Roman" w:cs="Times New Roman"/>
          <w:sz w:val="28"/>
          <w:szCs w:val="28"/>
        </w:rPr>
        <w:t>;</w:t>
      </w:r>
    </w:p>
    <w:p w:rsidR="009B1528" w:rsidRPr="003B2D14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E29">
        <w:rPr>
          <w:rFonts w:ascii="Times New Roman" w:hAnsi="Times New Roman" w:cs="Times New Roman"/>
          <w:sz w:val="28"/>
          <w:szCs w:val="28"/>
        </w:rPr>
        <w:t>збільшити видатки районного бюджету на 3957621,00 грн.(загальний фонд 3804407,61грн., спеціальний фонд збільшити на 153213,39 грн.)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1528" w:rsidRPr="00D15E29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 xml:space="preserve">затвердити іншу субвенцію із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Богданівського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сільського бюджету в сумі 42000 грн.,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Данилово-Балківського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сільс</w:t>
      </w:r>
      <w:r>
        <w:rPr>
          <w:rFonts w:ascii="Times New Roman" w:hAnsi="Times New Roman" w:cs="Times New Roman"/>
          <w:sz w:val="28"/>
          <w:szCs w:val="28"/>
        </w:rPr>
        <w:t>ького бюджету в сумі 50000 грн.</w:t>
      </w:r>
      <w:r w:rsidRPr="00D15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Великотроянівського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сільського бюджету в сумі 36700 грн.,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Синицівського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сільського бюджету в сумі 20000 грн., </w:t>
      </w:r>
      <w:proofErr w:type="spellStart"/>
      <w:r w:rsidRPr="00D15E29">
        <w:rPr>
          <w:rFonts w:ascii="Times New Roman" w:hAnsi="Times New Roman" w:cs="Times New Roman"/>
          <w:sz w:val="28"/>
          <w:szCs w:val="28"/>
        </w:rPr>
        <w:t>Кам'янокриничанського</w:t>
      </w:r>
      <w:proofErr w:type="spellEnd"/>
      <w:r w:rsidRPr="00D15E29">
        <w:rPr>
          <w:rFonts w:ascii="Times New Roman" w:hAnsi="Times New Roman" w:cs="Times New Roman"/>
          <w:sz w:val="28"/>
          <w:szCs w:val="28"/>
        </w:rPr>
        <w:t xml:space="preserve"> сільського бюджету в сумі 102600 грн., Благовіщенського міського бюджету в сумі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29">
        <w:rPr>
          <w:rFonts w:ascii="Times New Roman" w:hAnsi="Times New Roman" w:cs="Times New Roman"/>
          <w:sz w:val="28"/>
          <w:szCs w:val="28"/>
        </w:rPr>
        <w:t>341158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29">
        <w:rPr>
          <w:rFonts w:ascii="Times New Roman" w:hAnsi="Times New Roman" w:cs="Times New Roman"/>
          <w:sz w:val="28"/>
          <w:szCs w:val="28"/>
        </w:rPr>
        <w:t>грн.;</w:t>
      </w:r>
    </w:p>
    <w:p w:rsidR="009B1528" w:rsidRPr="00D15E29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>затвердити субвенцію на утримання об’єктів спільного користування чи ліквідацію негативних наслідків діяльності об’єктів спільного користування Благовіщенського міського бюджету в сумі 30842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29">
        <w:rPr>
          <w:rFonts w:ascii="Times New Roman" w:hAnsi="Times New Roman" w:cs="Times New Roman"/>
          <w:sz w:val="28"/>
          <w:szCs w:val="28"/>
        </w:rPr>
        <w:t>грн.;</w:t>
      </w:r>
    </w:p>
    <w:p w:rsidR="009B1528" w:rsidRPr="00D15E29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>дефіцит районного бюджету у сумі 153213,39 грн., у тому числі дефіцит загального фонду районного бюджету – у сумі 153213,39 грн.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528" w:rsidRPr="00D15E29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E29">
        <w:rPr>
          <w:rFonts w:ascii="Times New Roman" w:hAnsi="Times New Roman" w:cs="Times New Roman"/>
          <w:sz w:val="28"/>
          <w:szCs w:val="28"/>
        </w:rPr>
        <w:t>профіцит спеціального фонду обласного бюджету у сумі 153213,39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29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528" w:rsidRPr="00D15E29" w:rsidRDefault="009B1528" w:rsidP="009B1528">
      <w:pPr>
        <w:pStyle w:val="a3"/>
        <w:spacing w:after="0" w:line="240" w:lineRule="auto"/>
        <w:ind w:left="0" w:firstLine="567"/>
        <w:jc w:val="both"/>
        <w:outlineLvl w:val="3"/>
        <w:rPr>
          <w:sz w:val="28"/>
          <w:szCs w:val="28"/>
        </w:rPr>
      </w:pPr>
      <w:r w:rsidRPr="00D15E29">
        <w:rPr>
          <w:sz w:val="28"/>
          <w:szCs w:val="28"/>
        </w:rPr>
        <w:t>Внести відповідні зміни до додатків 1,2,3,4,5, 6 (додаються).</w:t>
      </w:r>
    </w:p>
    <w:p w:rsidR="009B1528" w:rsidRDefault="009B1528" w:rsidP="009B1528">
      <w:pPr>
        <w:pStyle w:val="a3"/>
        <w:autoSpaceDE/>
        <w:spacing w:after="0" w:line="240" w:lineRule="auto"/>
        <w:ind w:left="75" w:right="0" w:firstLine="567"/>
        <w:jc w:val="both"/>
        <w:rPr>
          <w:sz w:val="28"/>
          <w:szCs w:val="28"/>
        </w:rPr>
      </w:pPr>
    </w:p>
    <w:p w:rsidR="009B1528" w:rsidRPr="00D15E29" w:rsidRDefault="009B1528" w:rsidP="009B1528">
      <w:pPr>
        <w:pStyle w:val="a3"/>
        <w:autoSpaceDE/>
        <w:spacing w:after="0" w:line="240" w:lineRule="auto"/>
        <w:ind w:left="75" w:right="0" w:firstLine="567"/>
        <w:jc w:val="both"/>
        <w:rPr>
          <w:sz w:val="28"/>
          <w:szCs w:val="28"/>
        </w:rPr>
      </w:pPr>
      <w:r w:rsidRPr="00D15E29"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 xml:space="preserve"> </w:t>
      </w:r>
      <w:r w:rsidRPr="00D15E29">
        <w:rPr>
          <w:sz w:val="28"/>
          <w:szCs w:val="28"/>
        </w:rPr>
        <w:t>Враховуючи клопотання  головних  розпорядників  коштів  здійснити перерозподіл  асигнувань та внести  зміни до  додатку 3, 6.</w:t>
      </w:r>
    </w:p>
    <w:p w:rsidR="009B1528" w:rsidRPr="00D15E29" w:rsidRDefault="009B1528" w:rsidP="009B1528">
      <w:pPr>
        <w:pStyle w:val="a3"/>
        <w:autoSpaceDE/>
        <w:spacing w:after="0" w:line="240" w:lineRule="auto"/>
        <w:ind w:left="142" w:right="0" w:firstLine="567"/>
        <w:jc w:val="both"/>
        <w:rPr>
          <w:sz w:val="28"/>
          <w:szCs w:val="28"/>
        </w:rPr>
      </w:pPr>
    </w:p>
    <w:p w:rsidR="009B1528" w:rsidRPr="00D15E29" w:rsidRDefault="009B1528" w:rsidP="009B1528">
      <w:pPr>
        <w:pStyle w:val="a3"/>
        <w:autoSpaceDE/>
        <w:spacing w:after="0" w:line="240" w:lineRule="auto"/>
        <w:ind w:left="0" w:right="0" w:firstLine="567"/>
        <w:jc w:val="both"/>
        <w:rPr>
          <w:sz w:val="28"/>
          <w:szCs w:val="28"/>
        </w:rPr>
      </w:pPr>
      <w:r w:rsidRPr="00D15E29">
        <w:rPr>
          <w:sz w:val="28"/>
          <w:szCs w:val="28"/>
        </w:rPr>
        <w:t>6. Контроль за виконанням  даного  рішення  покласти  на постійну  комісію районної ради з питань планування, бюджету  і фінансів.</w:t>
      </w:r>
    </w:p>
    <w:p w:rsidR="009B1528" w:rsidRDefault="009B1528" w:rsidP="009B1528">
      <w:pPr>
        <w:pStyle w:val="a3"/>
        <w:ind w:left="0" w:right="37" w:firstLine="540"/>
        <w:jc w:val="both"/>
        <w:rPr>
          <w:bCs/>
          <w:sz w:val="24"/>
          <w:szCs w:val="24"/>
        </w:rPr>
      </w:pPr>
    </w:p>
    <w:p w:rsidR="009B1528" w:rsidRPr="00516F69" w:rsidRDefault="009B1528" w:rsidP="009B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528" w:rsidRPr="00516F69" w:rsidRDefault="009B1528" w:rsidP="009B1528">
      <w:pPr>
        <w:pStyle w:val="a3"/>
        <w:spacing w:after="0" w:line="240" w:lineRule="auto"/>
        <w:ind w:left="0" w:right="37" w:firstLine="540"/>
        <w:jc w:val="both"/>
        <w:rPr>
          <w:bCs/>
          <w:sz w:val="28"/>
          <w:szCs w:val="28"/>
        </w:rPr>
      </w:pPr>
    </w:p>
    <w:p w:rsidR="009B1528" w:rsidRDefault="009B1528" w:rsidP="009B1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F69"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Pr="008A0E8C"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ради                                                       І. КРИМСЬКИЙ</w:t>
      </w:r>
    </w:p>
    <w:p w:rsidR="009B1528" w:rsidRDefault="009B1528" w:rsidP="009B1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528" w:rsidRDefault="009B1528" w:rsidP="009B1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528" w:rsidRDefault="009B1528" w:rsidP="009B1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528" w:rsidRDefault="009B1528" w:rsidP="009B1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51CC" w:rsidRDefault="002651CC"/>
    <w:sectPr w:rsidR="002651CC" w:rsidSect="009B15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28"/>
    <w:rsid w:val="002651CC"/>
    <w:rsid w:val="006F27AC"/>
    <w:rsid w:val="00703075"/>
    <w:rsid w:val="00870A33"/>
    <w:rsid w:val="009B1528"/>
    <w:rsid w:val="00C027A9"/>
    <w:rsid w:val="00E82D4A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528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152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qFormat/>
    <w:rsid w:val="009B1528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528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2017-09-24T08:23:00Z</dcterms:created>
  <dcterms:modified xsi:type="dcterms:W3CDTF">2017-09-24T08:24:00Z</dcterms:modified>
</cp:coreProperties>
</file>