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71" w:rsidRPr="007662FD" w:rsidRDefault="00D00A71" w:rsidP="00D00A71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A71" w:rsidRPr="007662FD" w:rsidRDefault="00D00A71" w:rsidP="00D00A7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Благовіщенська  районна рада</w:t>
      </w:r>
    </w:p>
    <w:p w:rsidR="00D00A71" w:rsidRPr="007662FD" w:rsidRDefault="00D00A71" w:rsidP="00D00A71">
      <w:pPr>
        <w:spacing w:after="0" w:line="240" w:lineRule="auto"/>
        <w:ind w:left="708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D00A71" w:rsidRPr="002C7895" w:rsidTr="003116C0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D00A71" w:rsidRPr="002C7895" w:rsidRDefault="00D00A71" w:rsidP="003116C0">
            <w:pPr>
              <w:tabs>
                <w:tab w:val="left" w:pos="360"/>
                <w:tab w:val="left" w:pos="11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D00A71" w:rsidRPr="007662FD" w:rsidRDefault="00D00A71" w:rsidP="00D00A71">
      <w:pPr>
        <w:tabs>
          <w:tab w:val="left" w:pos="360"/>
          <w:tab w:val="left" w:pos="1162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двад</w:t>
      </w:r>
      <w:r w:rsidRPr="007662FD">
        <w:rPr>
          <w:rFonts w:ascii="Times New Roman" w:hAnsi="Times New Roman"/>
          <w:b/>
          <w:caps/>
          <w:sz w:val="28"/>
          <w:szCs w:val="28"/>
        </w:rPr>
        <w:t>цят</w:t>
      </w:r>
      <w:r>
        <w:rPr>
          <w:rFonts w:ascii="Times New Roman" w:hAnsi="Times New Roman"/>
          <w:b/>
          <w:caps/>
          <w:sz w:val="28"/>
          <w:szCs w:val="28"/>
        </w:rPr>
        <w:t>ь  Друга</w:t>
      </w:r>
      <w:r w:rsidRPr="007662FD">
        <w:rPr>
          <w:rFonts w:ascii="Times New Roman" w:hAnsi="Times New Roman"/>
          <w:b/>
          <w:caps/>
          <w:sz w:val="28"/>
          <w:szCs w:val="28"/>
        </w:rPr>
        <w:t xml:space="preserve"> сесія </w:t>
      </w:r>
    </w:p>
    <w:p w:rsidR="00D00A71" w:rsidRPr="007662FD" w:rsidRDefault="00D00A71" w:rsidP="00D00A7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сьомого скликання</w:t>
      </w:r>
    </w:p>
    <w:p w:rsidR="00D00A71" w:rsidRDefault="00D00A71" w:rsidP="00D00A71">
      <w:pPr>
        <w:tabs>
          <w:tab w:val="left" w:pos="3450"/>
          <w:tab w:val="center" w:pos="5127"/>
        </w:tabs>
        <w:spacing w:after="0" w:line="240" w:lineRule="auto"/>
        <w:ind w:firstLine="900"/>
        <w:rPr>
          <w:rFonts w:ascii="Times New Roman" w:hAnsi="Times New Roman"/>
          <w:b/>
          <w:caps/>
          <w:sz w:val="28"/>
          <w:szCs w:val="28"/>
        </w:rPr>
      </w:pPr>
    </w:p>
    <w:p w:rsidR="00D00A71" w:rsidRPr="007662FD" w:rsidRDefault="00D00A71" w:rsidP="00D00A71">
      <w:pPr>
        <w:tabs>
          <w:tab w:val="left" w:pos="3450"/>
          <w:tab w:val="center" w:pos="5127"/>
        </w:tabs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ab/>
        <w:t xml:space="preserve">   Р і ш е н </w:t>
      </w:r>
      <w:proofErr w:type="spellStart"/>
      <w:r w:rsidRPr="007662FD">
        <w:rPr>
          <w:rFonts w:ascii="Times New Roman" w:hAnsi="Times New Roman"/>
          <w:b/>
          <w:caps/>
          <w:sz w:val="28"/>
          <w:szCs w:val="28"/>
        </w:rPr>
        <w:t>н</w:t>
      </w:r>
      <w:proofErr w:type="spellEnd"/>
      <w:r w:rsidRPr="007662FD">
        <w:rPr>
          <w:rFonts w:ascii="Times New Roman" w:hAnsi="Times New Roman"/>
          <w:b/>
          <w:caps/>
          <w:sz w:val="28"/>
          <w:szCs w:val="28"/>
        </w:rPr>
        <w:t xml:space="preserve"> я</w:t>
      </w:r>
    </w:p>
    <w:p w:rsidR="00D00A71" w:rsidRPr="007662FD" w:rsidRDefault="00D00A71" w:rsidP="00D00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2FD">
        <w:rPr>
          <w:rFonts w:ascii="Times New Roman" w:hAnsi="Times New Roman"/>
          <w:sz w:val="28"/>
          <w:szCs w:val="28"/>
        </w:rPr>
        <w:t xml:space="preserve"> від  “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7662FD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 xml:space="preserve">березня </w:t>
      </w:r>
      <w:r w:rsidRPr="007662F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662FD">
        <w:rPr>
          <w:rFonts w:ascii="Times New Roman" w:hAnsi="Times New Roman"/>
          <w:sz w:val="28"/>
          <w:szCs w:val="28"/>
        </w:rPr>
        <w:t xml:space="preserve"> року</w:t>
      </w:r>
      <w:r w:rsidRPr="007662FD">
        <w:rPr>
          <w:rFonts w:ascii="Times New Roman" w:hAnsi="Times New Roman"/>
          <w:sz w:val="28"/>
          <w:szCs w:val="28"/>
        </w:rPr>
        <w:tab/>
      </w:r>
      <w:r w:rsidRPr="007662F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432</w:t>
      </w:r>
    </w:p>
    <w:p w:rsidR="00D00A71" w:rsidRPr="007662FD" w:rsidRDefault="00D00A71" w:rsidP="00D00A71">
      <w:pPr>
        <w:tabs>
          <w:tab w:val="center" w:pos="540"/>
        </w:tabs>
        <w:spacing w:after="0" w:line="240" w:lineRule="auto"/>
        <w:ind w:firstLineChars="200" w:firstLine="440"/>
        <w:jc w:val="center"/>
        <w:rPr>
          <w:rFonts w:ascii="Times New Roman" w:hAnsi="Times New Roman"/>
        </w:rPr>
      </w:pPr>
      <w:r w:rsidRPr="007662FD">
        <w:rPr>
          <w:rFonts w:ascii="Times New Roman" w:hAnsi="Times New Roman"/>
        </w:rPr>
        <w:t>м. Благовіщенське</w:t>
      </w:r>
    </w:p>
    <w:p w:rsidR="00D00A71" w:rsidRPr="00721E6A" w:rsidRDefault="00D00A71" w:rsidP="00D00A71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D00A71" w:rsidRPr="00D00A71" w:rsidRDefault="00D00A71" w:rsidP="00D00A71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00A71" w:rsidRPr="00A15D4C" w:rsidRDefault="00D00A71" w:rsidP="00D00A71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Cs w:val="0"/>
          <w:i/>
          <w:sz w:val="28"/>
          <w:szCs w:val="28"/>
        </w:rPr>
      </w:pPr>
      <w:r w:rsidRPr="00691A3A">
        <w:rPr>
          <w:rFonts w:ascii="Times New Roman" w:hAnsi="Times New Roman"/>
          <w:b/>
          <w:i/>
          <w:sz w:val="28"/>
          <w:szCs w:val="28"/>
        </w:rPr>
        <w:t>Про</w:t>
      </w:r>
      <w:r w:rsidRPr="00B87120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A15D4C">
        <w:rPr>
          <w:rFonts w:ascii="Times New Roman" w:hAnsi="Times New Roman"/>
          <w:b/>
          <w:i/>
          <w:sz w:val="28"/>
          <w:szCs w:val="28"/>
        </w:rPr>
        <w:t xml:space="preserve">внесення змін до </w:t>
      </w:r>
      <w:r w:rsidRPr="00A15D4C">
        <w:rPr>
          <w:rStyle w:val="a3"/>
          <w:rFonts w:ascii="Times New Roman" w:hAnsi="Times New Roman"/>
          <w:bCs w:val="0"/>
          <w:i/>
          <w:sz w:val="28"/>
          <w:szCs w:val="28"/>
        </w:rPr>
        <w:t xml:space="preserve">програми </w:t>
      </w:r>
    </w:p>
    <w:p w:rsidR="00D00A71" w:rsidRPr="00A15D4C" w:rsidRDefault="00D00A71" w:rsidP="00D00A71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Cs w:val="0"/>
          <w:i/>
          <w:sz w:val="28"/>
          <w:szCs w:val="28"/>
        </w:rPr>
      </w:pPr>
      <w:r w:rsidRPr="00A15D4C">
        <w:rPr>
          <w:rStyle w:val="a3"/>
          <w:rFonts w:ascii="Times New Roman" w:hAnsi="Times New Roman"/>
          <w:bCs w:val="0"/>
          <w:i/>
          <w:sz w:val="28"/>
          <w:szCs w:val="28"/>
        </w:rPr>
        <w:t xml:space="preserve">висвітлення діяльності районної державної </w:t>
      </w:r>
    </w:p>
    <w:p w:rsidR="00D00A71" w:rsidRPr="00A15D4C" w:rsidRDefault="00D00A71" w:rsidP="00D00A71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Cs w:val="0"/>
          <w:i/>
          <w:sz w:val="28"/>
          <w:szCs w:val="28"/>
        </w:rPr>
      </w:pPr>
      <w:r w:rsidRPr="00A15D4C">
        <w:rPr>
          <w:rStyle w:val="a3"/>
          <w:rFonts w:ascii="Times New Roman" w:hAnsi="Times New Roman"/>
          <w:bCs w:val="0"/>
          <w:i/>
          <w:sz w:val="28"/>
          <w:szCs w:val="28"/>
        </w:rPr>
        <w:t xml:space="preserve">адміністрації та районної ради в районній </w:t>
      </w:r>
    </w:p>
    <w:p w:rsidR="00D00A71" w:rsidRPr="00A15D4C" w:rsidRDefault="00D00A71" w:rsidP="00D00A71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Cs w:val="0"/>
          <w:i/>
          <w:sz w:val="28"/>
          <w:szCs w:val="28"/>
        </w:rPr>
      </w:pPr>
      <w:r w:rsidRPr="00A15D4C">
        <w:rPr>
          <w:rStyle w:val="a3"/>
          <w:rFonts w:ascii="Times New Roman" w:hAnsi="Times New Roman"/>
          <w:bCs w:val="0"/>
          <w:i/>
          <w:sz w:val="28"/>
          <w:szCs w:val="28"/>
        </w:rPr>
        <w:t xml:space="preserve">газеті  </w:t>
      </w:r>
      <w:proofErr w:type="spellStart"/>
      <w:r w:rsidRPr="00A15D4C">
        <w:rPr>
          <w:rStyle w:val="a3"/>
          <w:rFonts w:ascii="Times New Roman" w:hAnsi="Times New Roman"/>
          <w:bCs w:val="0"/>
          <w:i/>
          <w:sz w:val="28"/>
          <w:szCs w:val="28"/>
        </w:rPr>
        <w:t>„Слово</w:t>
      </w:r>
      <w:proofErr w:type="spellEnd"/>
      <w:r w:rsidRPr="00A15D4C">
        <w:rPr>
          <w:rStyle w:val="a3"/>
          <w:rFonts w:ascii="Times New Roman" w:hAnsi="Times New Roman"/>
          <w:bCs w:val="0"/>
          <w:i/>
          <w:sz w:val="28"/>
          <w:szCs w:val="28"/>
        </w:rPr>
        <w:t xml:space="preserve"> і </w:t>
      </w:r>
      <w:proofErr w:type="spellStart"/>
      <w:r w:rsidRPr="00A15D4C">
        <w:rPr>
          <w:rStyle w:val="a3"/>
          <w:rFonts w:ascii="Times New Roman" w:hAnsi="Times New Roman"/>
          <w:bCs w:val="0"/>
          <w:i/>
          <w:sz w:val="28"/>
          <w:szCs w:val="28"/>
        </w:rPr>
        <w:t>час”</w:t>
      </w:r>
      <w:proofErr w:type="spellEnd"/>
      <w:r w:rsidRPr="00A15D4C">
        <w:rPr>
          <w:rStyle w:val="a3"/>
          <w:rFonts w:ascii="Times New Roman" w:hAnsi="Times New Roman"/>
          <w:bCs w:val="0"/>
          <w:i/>
          <w:sz w:val="28"/>
          <w:szCs w:val="28"/>
        </w:rPr>
        <w:t xml:space="preserve"> на 2017-2020 роки, </w:t>
      </w:r>
    </w:p>
    <w:p w:rsidR="00D00A71" w:rsidRPr="00A15D4C" w:rsidRDefault="00D00A71" w:rsidP="00D00A71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15D4C">
        <w:rPr>
          <w:rStyle w:val="a3"/>
          <w:rFonts w:ascii="Times New Roman" w:hAnsi="Times New Roman"/>
          <w:bCs w:val="0"/>
          <w:i/>
          <w:sz w:val="28"/>
          <w:szCs w:val="28"/>
        </w:rPr>
        <w:t xml:space="preserve">затвердженої </w:t>
      </w:r>
      <w:r w:rsidRPr="00A15D4C">
        <w:rPr>
          <w:rFonts w:ascii="Times New Roman" w:hAnsi="Times New Roman"/>
          <w:b/>
          <w:i/>
          <w:sz w:val="28"/>
          <w:szCs w:val="28"/>
        </w:rPr>
        <w:t xml:space="preserve"> рішення районної ради </w:t>
      </w:r>
    </w:p>
    <w:p w:rsidR="00D00A71" w:rsidRDefault="00D00A71" w:rsidP="00D00A71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15D4C">
        <w:rPr>
          <w:rFonts w:ascii="Times New Roman" w:hAnsi="Times New Roman"/>
          <w:b/>
          <w:i/>
          <w:sz w:val="28"/>
          <w:szCs w:val="28"/>
        </w:rPr>
        <w:t xml:space="preserve">від 10 лютого 2017 року №161  </w:t>
      </w:r>
    </w:p>
    <w:p w:rsidR="00D00A71" w:rsidRPr="004E7C32" w:rsidRDefault="00D00A71" w:rsidP="00D00A71">
      <w:pPr>
        <w:shd w:val="clear" w:color="auto" w:fill="FFFFFF"/>
        <w:spacing w:after="0"/>
        <w:rPr>
          <w:rFonts w:ascii="Times New Roman" w:hAnsi="Times New Roman"/>
          <w:b/>
          <w:i/>
          <w:sz w:val="16"/>
          <w:szCs w:val="16"/>
        </w:rPr>
      </w:pPr>
    </w:p>
    <w:p w:rsidR="00D00A71" w:rsidRPr="006A2A0D" w:rsidRDefault="00D00A71" w:rsidP="00D00A71">
      <w:pPr>
        <w:tabs>
          <w:tab w:val="left" w:pos="8523"/>
        </w:tabs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A15D4C">
        <w:rPr>
          <w:rFonts w:ascii="Times New Roman" w:hAnsi="Times New Roman"/>
          <w:sz w:val="28"/>
          <w:szCs w:val="28"/>
        </w:rPr>
        <w:t xml:space="preserve">На підставі  статті 43  Закону  України  </w:t>
      </w:r>
      <w:proofErr w:type="spellStart"/>
      <w:r>
        <w:rPr>
          <w:rFonts w:ascii="Times New Roman" w:hAnsi="Times New Roman"/>
          <w:sz w:val="28"/>
          <w:szCs w:val="28"/>
        </w:rPr>
        <w:t>“</w:t>
      </w:r>
      <w:r w:rsidRPr="00A15D4C">
        <w:rPr>
          <w:rFonts w:ascii="Times New Roman" w:hAnsi="Times New Roman"/>
          <w:sz w:val="28"/>
          <w:szCs w:val="28"/>
        </w:rPr>
        <w:t>Про</w:t>
      </w:r>
      <w:proofErr w:type="spellEnd"/>
      <w:r w:rsidRPr="00A15D4C">
        <w:rPr>
          <w:rFonts w:ascii="Times New Roman" w:hAnsi="Times New Roman"/>
          <w:sz w:val="28"/>
          <w:szCs w:val="28"/>
        </w:rPr>
        <w:t xml:space="preserve"> місцеве самоврядування   в </w:t>
      </w:r>
      <w:proofErr w:type="spellStart"/>
      <w:r w:rsidRPr="00A15D4C">
        <w:rPr>
          <w:rFonts w:ascii="Times New Roman" w:hAnsi="Times New Roman"/>
          <w:sz w:val="28"/>
          <w:szCs w:val="28"/>
        </w:rPr>
        <w:t>Україні</w:t>
      </w:r>
      <w:r>
        <w:rPr>
          <w:rFonts w:ascii="Times New Roman" w:hAnsi="Times New Roman"/>
          <w:sz w:val="28"/>
          <w:szCs w:val="28"/>
        </w:rPr>
        <w:t>”</w:t>
      </w:r>
      <w:proofErr w:type="spellEnd"/>
      <w:r w:rsidRPr="00A15D4C">
        <w:rPr>
          <w:rFonts w:ascii="Times New Roman" w:hAnsi="Times New Roman"/>
          <w:sz w:val="28"/>
          <w:szCs w:val="28"/>
        </w:rPr>
        <w:t xml:space="preserve">, враховуючи клопотання Благовіщенської районної державної адміністрації та </w:t>
      </w:r>
      <w:r w:rsidRPr="006A2A0D">
        <w:rPr>
          <w:rFonts w:ascii="Times New Roman" w:hAnsi="Times New Roman"/>
          <w:sz w:val="28"/>
          <w:szCs w:val="28"/>
        </w:rPr>
        <w:t xml:space="preserve">рекомендації </w:t>
      </w:r>
      <w:r w:rsidRPr="006A2A0D">
        <w:rPr>
          <w:rFonts w:ascii="Times New Roman" w:hAnsi="Times New Roman"/>
          <w:sz w:val="28"/>
          <w:szCs w:val="28"/>
          <w:lang w:eastAsia="ru-RU"/>
        </w:rPr>
        <w:t xml:space="preserve">постійних комісій районної ради </w:t>
      </w:r>
      <w:r w:rsidRPr="006A2A0D">
        <w:rPr>
          <w:rFonts w:ascii="Times New Roman" w:hAnsi="Times New Roman"/>
          <w:sz w:val="28"/>
          <w:szCs w:val="28"/>
        </w:rPr>
        <w:t xml:space="preserve">з питань планування, бюджету і фінансів, </w:t>
      </w:r>
      <w:r w:rsidRPr="006A2A0D">
        <w:rPr>
          <w:rFonts w:ascii="Times New Roman" w:hAnsi="Times New Roman"/>
          <w:sz w:val="28"/>
          <w:szCs w:val="28"/>
          <w:lang w:eastAsia="ru-RU"/>
        </w:rPr>
        <w:t xml:space="preserve">з питань освіти, охорони здоров’я, культури, фізкультури і спорту, обслуговування і соціального захисту населення, з питань комунальної власності, житлового господарства, побутового, торгівельного обслуговування та захисту прав споживачів та </w:t>
      </w:r>
      <w:r w:rsidRPr="006A2A0D">
        <w:rPr>
          <w:rFonts w:ascii="Times New Roman" w:hAnsi="Times New Roman"/>
          <w:sz w:val="28"/>
          <w:szCs w:val="28"/>
        </w:rPr>
        <w:t>з питань агропромислового комплексу, регулювання земельних відносин та охорони навколишнього природного середовища,</w:t>
      </w:r>
    </w:p>
    <w:p w:rsidR="00D00A71" w:rsidRPr="002815E9" w:rsidRDefault="00D00A71" w:rsidP="00D00A7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15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D00A71" w:rsidRPr="00A15D4C" w:rsidRDefault="00D00A71" w:rsidP="00D00A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15D4C">
        <w:rPr>
          <w:rFonts w:ascii="Times New Roman" w:hAnsi="Times New Roman"/>
          <w:b/>
          <w:sz w:val="28"/>
          <w:szCs w:val="28"/>
        </w:rPr>
        <w:t>районна рада</w:t>
      </w:r>
    </w:p>
    <w:p w:rsidR="00D00A71" w:rsidRDefault="00D00A71" w:rsidP="00D00A71">
      <w:pPr>
        <w:spacing w:after="0" w:line="240" w:lineRule="auto"/>
        <w:ind w:firstLine="539"/>
        <w:jc w:val="center"/>
        <w:rPr>
          <w:rFonts w:ascii="Times New Roman" w:hAnsi="Times New Roman"/>
          <w:b/>
          <w:caps/>
          <w:sz w:val="28"/>
          <w:szCs w:val="28"/>
        </w:rPr>
      </w:pPr>
      <w:r w:rsidRPr="00A15D4C">
        <w:rPr>
          <w:rFonts w:ascii="Times New Roman" w:hAnsi="Times New Roman"/>
          <w:b/>
          <w:caps/>
          <w:sz w:val="28"/>
          <w:szCs w:val="28"/>
        </w:rPr>
        <w:t>вирішила:</w:t>
      </w:r>
    </w:p>
    <w:p w:rsidR="00D00A71" w:rsidRPr="002815E9" w:rsidRDefault="00D00A71" w:rsidP="00D00A71">
      <w:pPr>
        <w:spacing w:after="0" w:line="240" w:lineRule="auto"/>
        <w:ind w:firstLine="539"/>
        <w:rPr>
          <w:rFonts w:ascii="Times New Roman" w:hAnsi="Times New Roman"/>
          <w:b/>
          <w:caps/>
          <w:sz w:val="28"/>
          <w:szCs w:val="28"/>
        </w:rPr>
      </w:pPr>
    </w:p>
    <w:p w:rsidR="00D00A71" w:rsidRPr="00A15D4C" w:rsidRDefault="00D00A71" w:rsidP="00D00A71">
      <w:pPr>
        <w:shd w:val="clear" w:color="auto" w:fill="FFFFFF"/>
        <w:spacing w:after="0" w:line="240" w:lineRule="auto"/>
        <w:ind w:firstLine="60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A15D4C">
        <w:rPr>
          <w:rFonts w:ascii="Times New Roman" w:hAnsi="Times New Roman"/>
          <w:sz w:val="28"/>
          <w:szCs w:val="28"/>
        </w:rPr>
        <w:t xml:space="preserve">1. Внести зміни до </w:t>
      </w:r>
      <w:r w:rsidRPr="00A15D4C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програми висвітлення діяльності районної державної </w:t>
      </w:r>
    </w:p>
    <w:p w:rsidR="00D00A71" w:rsidRPr="00A15D4C" w:rsidRDefault="00D00A71" w:rsidP="00D00A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D4C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адміністрації та районної ради в районній газеті  </w:t>
      </w:r>
      <w:proofErr w:type="spellStart"/>
      <w:r w:rsidRPr="00A15D4C">
        <w:rPr>
          <w:rStyle w:val="a3"/>
          <w:rFonts w:ascii="Times New Roman" w:hAnsi="Times New Roman"/>
          <w:b w:val="0"/>
          <w:bCs w:val="0"/>
          <w:sz w:val="28"/>
          <w:szCs w:val="28"/>
        </w:rPr>
        <w:t>„Слово</w:t>
      </w:r>
      <w:proofErr w:type="spellEnd"/>
      <w:r w:rsidRPr="00A15D4C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і </w:t>
      </w:r>
      <w:proofErr w:type="spellStart"/>
      <w:r w:rsidRPr="00A15D4C">
        <w:rPr>
          <w:rStyle w:val="a3"/>
          <w:rFonts w:ascii="Times New Roman" w:hAnsi="Times New Roman"/>
          <w:b w:val="0"/>
          <w:bCs w:val="0"/>
          <w:sz w:val="28"/>
          <w:szCs w:val="28"/>
        </w:rPr>
        <w:t>час”</w:t>
      </w:r>
      <w:proofErr w:type="spellEnd"/>
      <w:r w:rsidRPr="00A15D4C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на 2017-2020 роки,  затвердженої </w:t>
      </w:r>
      <w:r w:rsidRPr="00A15D4C">
        <w:rPr>
          <w:rFonts w:ascii="Times New Roman" w:hAnsi="Times New Roman"/>
          <w:sz w:val="28"/>
          <w:szCs w:val="28"/>
        </w:rPr>
        <w:t>рішенням районної ради від 10 лютого 2017 року №161,  а саме:</w:t>
      </w:r>
    </w:p>
    <w:p w:rsidR="00D00A71" w:rsidRDefault="00D00A71" w:rsidP="00D00A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назві та тексті рішення від </w:t>
      </w:r>
      <w:r w:rsidRPr="00A15D4C">
        <w:rPr>
          <w:rFonts w:ascii="Times New Roman" w:hAnsi="Times New Roman"/>
          <w:sz w:val="28"/>
          <w:szCs w:val="28"/>
        </w:rPr>
        <w:t>10 лютого 2017 року №161</w:t>
      </w:r>
      <w:r>
        <w:rPr>
          <w:rFonts w:ascii="Times New Roman" w:hAnsi="Times New Roman"/>
          <w:sz w:val="28"/>
          <w:szCs w:val="28"/>
        </w:rPr>
        <w:t xml:space="preserve">, в тексті Програми у всіх випадках та всіх відмінках виключити слова  “в районній газеті </w:t>
      </w:r>
      <w:proofErr w:type="spellStart"/>
      <w:r>
        <w:rPr>
          <w:rFonts w:ascii="Times New Roman" w:hAnsi="Times New Roman"/>
          <w:sz w:val="28"/>
          <w:szCs w:val="28"/>
        </w:rPr>
        <w:t>“Слово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час</w:t>
      </w:r>
      <w:r w:rsidRPr="00A9061E">
        <w:rPr>
          <w:rFonts w:ascii="Times New Roman" w:hAnsi="Times New Roman"/>
          <w:sz w:val="28"/>
          <w:szCs w:val="28"/>
        </w:rPr>
        <w:t>”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00A71" w:rsidRPr="00A15D4C" w:rsidRDefault="00D00A71" w:rsidP="00D00A71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A15D4C">
        <w:rPr>
          <w:rFonts w:ascii="Times New Roman" w:hAnsi="Times New Roman"/>
          <w:sz w:val="28"/>
          <w:szCs w:val="28"/>
        </w:rPr>
        <w:t xml:space="preserve"> розділ “УІІІ. Обсяги ф</w:t>
      </w:r>
      <w:r w:rsidRPr="00A15D4C">
        <w:rPr>
          <w:rFonts w:ascii="Times New Roman" w:hAnsi="Times New Roman"/>
          <w:bCs/>
          <w:sz w:val="28"/>
          <w:szCs w:val="28"/>
        </w:rPr>
        <w:t xml:space="preserve">інансування Програми </w:t>
      </w:r>
      <w:r w:rsidRPr="00A15D4C">
        <w:rPr>
          <w:rFonts w:ascii="Times New Roman" w:hAnsi="Times New Roman"/>
          <w:color w:val="333333"/>
          <w:sz w:val="28"/>
          <w:szCs w:val="28"/>
          <w:u w:val="single"/>
        </w:rPr>
        <w:t>(</w:t>
      </w:r>
      <w:proofErr w:type="spellStart"/>
      <w:r w:rsidRPr="00A15D4C">
        <w:rPr>
          <w:rFonts w:ascii="Times New Roman" w:hAnsi="Times New Roman"/>
          <w:color w:val="333333"/>
          <w:sz w:val="28"/>
          <w:szCs w:val="28"/>
          <w:u w:val="single"/>
        </w:rPr>
        <w:t>тис.грн</w:t>
      </w:r>
      <w:proofErr w:type="spellEnd"/>
      <w:r w:rsidRPr="00A15D4C">
        <w:rPr>
          <w:rFonts w:ascii="Times New Roman" w:hAnsi="Times New Roman"/>
          <w:color w:val="333333"/>
          <w:sz w:val="28"/>
          <w:szCs w:val="28"/>
          <w:u w:val="single"/>
        </w:rPr>
        <w:t>.)</w:t>
      </w:r>
      <w:r w:rsidRPr="00A15D4C">
        <w:rPr>
          <w:rFonts w:ascii="Times New Roman" w:hAnsi="Times New Roman"/>
          <w:bCs/>
          <w:sz w:val="28"/>
          <w:szCs w:val="28"/>
        </w:rPr>
        <w:t>” викласти в наступній редакції:</w:t>
      </w:r>
    </w:p>
    <w:p w:rsidR="00D00A71" w:rsidRPr="00A15D4C" w:rsidRDefault="00D00A71" w:rsidP="00D00A7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333333"/>
          <w:sz w:val="28"/>
          <w:szCs w:val="28"/>
        </w:rPr>
      </w:pPr>
      <w:r w:rsidRPr="00A15D4C">
        <w:rPr>
          <w:rFonts w:ascii="Times New Roman" w:hAnsi="Times New Roman"/>
          <w:color w:val="333333"/>
          <w:sz w:val="28"/>
          <w:szCs w:val="28"/>
        </w:rPr>
        <w:t xml:space="preserve">            роки          районний бюджет       всього</w:t>
      </w:r>
    </w:p>
    <w:p w:rsidR="00D00A71" w:rsidRDefault="00D00A71" w:rsidP="00D00A71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color w:val="333333"/>
          <w:sz w:val="28"/>
          <w:szCs w:val="28"/>
        </w:rPr>
      </w:pPr>
      <w:r w:rsidRPr="00A15D4C">
        <w:rPr>
          <w:rFonts w:ascii="Times New Roman" w:hAnsi="Times New Roman"/>
          <w:color w:val="333333"/>
          <w:sz w:val="28"/>
          <w:szCs w:val="28"/>
        </w:rPr>
        <w:t xml:space="preserve">          201</w:t>
      </w:r>
      <w:r>
        <w:rPr>
          <w:rFonts w:ascii="Times New Roman" w:hAnsi="Times New Roman"/>
          <w:color w:val="333333"/>
          <w:sz w:val="28"/>
          <w:szCs w:val="28"/>
        </w:rPr>
        <w:t>9</w:t>
      </w:r>
      <w:r w:rsidRPr="00A15D4C">
        <w:rPr>
          <w:rFonts w:ascii="Times New Roman" w:hAnsi="Times New Roman"/>
          <w:color w:val="333333"/>
          <w:sz w:val="28"/>
          <w:szCs w:val="28"/>
        </w:rPr>
        <w:t>            60,0                            60,00  </w:t>
      </w:r>
    </w:p>
    <w:p w:rsidR="00D00A71" w:rsidRPr="00A15D4C" w:rsidRDefault="00D00A71" w:rsidP="00D00A71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color w:val="333333"/>
          <w:sz w:val="28"/>
          <w:szCs w:val="28"/>
        </w:rPr>
      </w:pPr>
      <w:r w:rsidRPr="00A15D4C">
        <w:rPr>
          <w:rFonts w:ascii="Times New Roman" w:hAnsi="Times New Roman"/>
          <w:color w:val="333333"/>
          <w:sz w:val="28"/>
          <w:szCs w:val="28"/>
        </w:rPr>
        <w:t xml:space="preserve">                     </w:t>
      </w:r>
    </w:p>
    <w:p w:rsidR="00D00A71" w:rsidRPr="00A15D4C" w:rsidRDefault="00D00A71" w:rsidP="00D00A7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A15D4C">
        <w:rPr>
          <w:rFonts w:ascii="Times New Roman" w:hAnsi="Times New Roman"/>
          <w:sz w:val="28"/>
          <w:szCs w:val="28"/>
        </w:rPr>
        <w:lastRenderedPageBreak/>
        <w:t>2. Фінансування Програми здійснюється за рахунок коштів районного бюджету та субвенцій сільських та міської ради до районного бюджету, а також інших джерел, не заборонених чинним законодавством.</w:t>
      </w:r>
    </w:p>
    <w:p w:rsidR="00D00A71" w:rsidRDefault="00D00A71" w:rsidP="00D00A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0A71" w:rsidRDefault="00D00A71" w:rsidP="00D00A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0A71" w:rsidRDefault="00D00A71" w:rsidP="00D00A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5D4C">
        <w:rPr>
          <w:rFonts w:ascii="Times New Roman" w:hAnsi="Times New Roman"/>
          <w:sz w:val="28"/>
          <w:szCs w:val="28"/>
        </w:rPr>
        <w:t>3. Контроль за виконанням рішення покласти на постійну комісію районної ради з питань освіти, охорони здоров’я, культури, фізкультури і спорту, обслуговування і соціального захисту населення.</w:t>
      </w:r>
    </w:p>
    <w:p w:rsidR="00D00A71" w:rsidRDefault="00D00A71" w:rsidP="00D00A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0A71" w:rsidRDefault="00D00A71" w:rsidP="00D00A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0A71" w:rsidRDefault="00D00A71" w:rsidP="00D00A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0A71" w:rsidRDefault="00D00A71" w:rsidP="00D00A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0A71" w:rsidRPr="00A15D4C" w:rsidRDefault="00D00A71" w:rsidP="00D00A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0A71" w:rsidRDefault="00D00A71" w:rsidP="00D00A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5D4C">
        <w:rPr>
          <w:rFonts w:ascii="Times New Roman" w:hAnsi="Times New Roman"/>
          <w:b/>
          <w:sz w:val="28"/>
          <w:szCs w:val="28"/>
        </w:rPr>
        <w:t xml:space="preserve">    Голова районної ради </w:t>
      </w:r>
      <w:r w:rsidRPr="00A15D4C">
        <w:rPr>
          <w:rFonts w:ascii="Times New Roman" w:hAnsi="Times New Roman"/>
          <w:b/>
          <w:sz w:val="28"/>
          <w:szCs w:val="28"/>
        </w:rPr>
        <w:tab/>
      </w:r>
      <w:r w:rsidRPr="00A15D4C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A15D4C">
        <w:rPr>
          <w:rFonts w:ascii="Times New Roman" w:hAnsi="Times New Roman"/>
          <w:b/>
          <w:sz w:val="28"/>
          <w:szCs w:val="28"/>
        </w:rPr>
        <w:tab/>
        <w:t xml:space="preserve">             І.КРИМСЬКИЙ</w:t>
      </w:r>
    </w:p>
    <w:p w:rsidR="002301DF" w:rsidRDefault="002301DF"/>
    <w:sectPr w:rsidR="002301DF" w:rsidSect="00D00A7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A71"/>
    <w:rsid w:val="002301DF"/>
    <w:rsid w:val="00857F09"/>
    <w:rsid w:val="00A078D9"/>
    <w:rsid w:val="00D00A71"/>
    <w:rsid w:val="00D665B6"/>
    <w:rsid w:val="00E3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71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00A7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0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A7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1408</Words>
  <Characters>804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R.S.</dc:creator>
  <cp:keywords/>
  <dc:description/>
  <cp:lastModifiedBy>R.S.</cp:lastModifiedBy>
  <cp:revision>2</cp:revision>
  <dcterms:created xsi:type="dcterms:W3CDTF">2019-03-19T15:02:00Z</dcterms:created>
  <dcterms:modified xsi:type="dcterms:W3CDTF">2019-03-19T15:03:00Z</dcterms:modified>
</cp:coreProperties>
</file>