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1" w:rsidRDefault="000E5991" w:rsidP="000E5991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91" w:rsidRDefault="000E5991" w:rsidP="000E5991">
      <w:pPr>
        <w:jc w:val="center"/>
        <w:rPr>
          <w:sz w:val="16"/>
          <w:szCs w:val="16"/>
          <w:lang w:val="en-US"/>
        </w:rPr>
      </w:pPr>
    </w:p>
    <w:p w:rsidR="000E5991" w:rsidRDefault="000E5991" w:rsidP="000E5991">
      <w:pPr>
        <w:jc w:val="center"/>
        <w:rPr>
          <w:b/>
          <w:sz w:val="16"/>
          <w:szCs w:val="16"/>
        </w:rPr>
      </w:pPr>
    </w:p>
    <w:p w:rsidR="000E5991" w:rsidRDefault="000E5991" w:rsidP="000E59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0E5991" w:rsidRDefault="000E5991" w:rsidP="000E59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0E5991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E5991" w:rsidRDefault="000E5991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E5991" w:rsidRDefault="000E5991" w:rsidP="000E5991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0E5991" w:rsidRDefault="000E5991" w:rsidP="000E59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0E5991" w:rsidRDefault="000E5991" w:rsidP="000E5991">
      <w:pPr>
        <w:jc w:val="center"/>
        <w:rPr>
          <w:b/>
          <w:caps/>
          <w:sz w:val="28"/>
          <w:szCs w:val="28"/>
        </w:rPr>
      </w:pPr>
    </w:p>
    <w:p w:rsidR="000E5991" w:rsidRDefault="000E5991" w:rsidP="000E5991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№317</w:t>
      </w:r>
    </w:p>
    <w:p w:rsidR="000E5991" w:rsidRDefault="000E5991" w:rsidP="000E5991">
      <w:pPr>
        <w:jc w:val="center"/>
      </w:pPr>
      <w:r>
        <w:t>м. Благовіщенське</w:t>
      </w:r>
    </w:p>
    <w:p w:rsidR="000E5991" w:rsidRDefault="000E5991" w:rsidP="000E5991">
      <w:pPr>
        <w:rPr>
          <w:b/>
          <w:i/>
          <w:sz w:val="28"/>
          <w:szCs w:val="28"/>
        </w:rPr>
      </w:pPr>
    </w:p>
    <w:p w:rsidR="000E5991" w:rsidRPr="00E01FEF" w:rsidRDefault="000E5991" w:rsidP="000E5991">
      <w:pPr>
        <w:rPr>
          <w:b/>
          <w:i/>
          <w:sz w:val="28"/>
          <w:szCs w:val="28"/>
        </w:rPr>
      </w:pPr>
      <w:r w:rsidRPr="00E01FEF">
        <w:rPr>
          <w:b/>
          <w:i/>
          <w:sz w:val="28"/>
          <w:szCs w:val="28"/>
        </w:rPr>
        <w:t xml:space="preserve">Про внесення змін до рішення </w:t>
      </w:r>
    </w:p>
    <w:p w:rsidR="000E5991" w:rsidRPr="00E01FEF" w:rsidRDefault="000E5991" w:rsidP="000E5991">
      <w:pPr>
        <w:rPr>
          <w:b/>
          <w:i/>
          <w:sz w:val="28"/>
          <w:szCs w:val="28"/>
        </w:rPr>
      </w:pPr>
      <w:r w:rsidRPr="00E01FEF">
        <w:rPr>
          <w:b/>
          <w:i/>
          <w:sz w:val="28"/>
          <w:szCs w:val="28"/>
        </w:rPr>
        <w:t>районної ради від 07.10.201</w:t>
      </w:r>
      <w:r>
        <w:rPr>
          <w:b/>
          <w:i/>
          <w:sz w:val="28"/>
          <w:szCs w:val="28"/>
        </w:rPr>
        <w:t>6 року</w:t>
      </w:r>
      <w:r w:rsidRPr="00E01FEF">
        <w:rPr>
          <w:b/>
          <w:i/>
          <w:sz w:val="28"/>
          <w:szCs w:val="28"/>
        </w:rPr>
        <w:t xml:space="preserve"> № 113 </w:t>
      </w:r>
    </w:p>
    <w:p w:rsidR="000E5991" w:rsidRPr="00E01FEF" w:rsidRDefault="000E5991" w:rsidP="000E599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“</w:t>
      </w:r>
      <w:r w:rsidRPr="00E01FEF">
        <w:rPr>
          <w:b/>
          <w:i/>
          <w:sz w:val="28"/>
          <w:szCs w:val="28"/>
        </w:rPr>
        <w:t>Про</w:t>
      </w:r>
      <w:proofErr w:type="spellEnd"/>
      <w:r w:rsidRPr="00E01FEF">
        <w:rPr>
          <w:b/>
          <w:i/>
          <w:sz w:val="28"/>
          <w:szCs w:val="28"/>
        </w:rPr>
        <w:t xml:space="preserve"> затвердження списку присяжних</w:t>
      </w:r>
    </w:p>
    <w:p w:rsidR="000E5991" w:rsidRPr="00E01FEF" w:rsidRDefault="000E5991" w:rsidP="000E5991">
      <w:pPr>
        <w:rPr>
          <w:b/>
          <w:i/>
          <w:sz w:val="28"/>
          <w:szCs w:val="28"/>
        </w:rPr>
      </w:pPr>
      <w:r w:rsidRPr="00E01FEF">
        <w:rPr>
          <w:b/>
          <w:i/>
          <w:sz w:val="28"/>
          <w:szCs w:val="28"/>
        </w:rPr>
        <w:t>для Ульяновського районного суду</w:t>
      </w:r>
    </w:p>
    <w:p w:rsidR="000E5991" w:rsidRPr="00E01FEF" w:rsidRDefault="000E5991" w:rsidP="000E5991">
      <w:pPr>
        <w:rPr>
          <w:b/>
          <w:i/>
          <w:sz w:val="28"/>
          <w:szCs w:val="28"/>
        </w:rPr>
      </w:pPr>
      <w:r w:rsidRPr="00E01FEF">
        <w:rPr>
          <w:b/>
          <w:i/>
          <w:sz w:val="28"/>
          <w:szCs w:val="28"/>
        </w:rPr>
        <w:t xml:space="preserve">Кіровоградської  </w:t>
      </w:r>
      <w:proofErr w:type="spellStart"/>
      <w:r w:rsidRPr="00E01FEF">
        <w:rPr>
          <w:b/>
          <w:i/>
          <w:sz w:val="28"/>
          <w:szCs w:val="28"/>
        </w:rPr>
        <w:t>області</w:t>
      </w:r>
      <w:r>
        <w:rPr>
          <w:b/>
          <w:i/>
          <w:sz w:val="28"/>
          <w:szCs w:val="28"/>
        </w:rPr>
        <w:t>”</w:t>
      </w:r>
      <w:proofErr w:type="spellEnd"/>
    </w:p>
    <w:p w:rsidR="000E5991" w:rsidRPr="00E01FEF" w:rsidRDefault="000E5991" w:rsidP="000E5991">
      <w:pPr>
        <w:shd w:val="clear" w:color="auto" w:fill="FFFFFF"/>
        <w:spacing w:line="293" w:lineRule="atLeast"/>
        <w:textAlignment w:val="baseline"/>
        <w:rPr>
          <w:rStyle w:val="a3"/>
          <w:i/>
          <w:color w:val="000000"/>
          <w:bdr w:val="none" w:sz="0" w:space="0" w:color="auto" w:frame="1"/>
        </w:rPr>
      </w:pPr>
    </w:p>
    <w:p w:rsidR="000E5991" w:rsidRPr="00DE3F8E" w:rsidRDefault="000E5991" w:rsidP="000E5991">
      <w:pPr>
        <w:ind w:firstLine="540"/>
        <w:jc w:val="both"/>
        <w:rPr>
          <w:rFonts w:ascii="Georgia" w:hAnsi="Georgia"/>
          <w:color w:val="000000"/>
          <w:sz w:val="28"/>
          <w:szCs w:val="28"/>
        </w:rPr>
      </w:pPr>
      <w:r w:rsidRPr="00DE3F8E">
        <w:rPr>
          <w:color w:val="000000"/>
          <w:sz w:val="28"/>
          <w:szCs w:val="28"/>
          <w:bdr w:val="none" w:sz="0" w:space="0" w:color="auto" w:frame="1"/>
        </w:rPr>
        <w:t xml:space="preserve">Відповідно до Закону України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“</w:t>
      </w:r>
      <w:r w:rsidRPr="00DE3F8E">
        <w:rPr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DE3F8E">
        <w:rPr>
          <w:color w:val="000000"/>
          <w:sz w:val="28"/>
          <w:szCs w:val="28"/>
          <w:bdr w:val="none" w:sz="0" w:space="0" w:color="auto" w:frame="1"/>
        </w:rPr>
        <w:t xml:space="preserve"> місцеве самоврядування в </w:t>
      </w:r>
      <w:proofErr w:type="spellStart"/>
      <w:r w:rsidRPr="00DE3F8E">
        <w:rPr>
          <w:color w:val="000000"/>
          <w:sz w:val="28"/>
          <w:szCs w:val="28"/>
          <w:bdr w:val="none" w:sz="0" w:space="0" w:color="auto" w:frame="1"/>
        </w:rPr>
        <w:t>Україні”</w:t>
      </w:r>
      <w:proofErr w:type="spellEnd"/>
      <w:r w:rsidRPr="00DE3F8E">
        <w:rPr>
          <w:color w:val="000000"/>
          <w:sz w:val="28"/>
          <w:szCs w:val="28"/>
          <w:bdr w:val="none" w:sz="0" w:space="0" w:color="auto" w:frame="1"/>
        </w:rPr>
        <w:t>, стат</w:t>
      </w:r>
      <w:r>
        <w:rPr>
          <w:color w:val="000000"/>
          <w:sz w:val="28"/>
          <w:szCs w:val="28"/>
          <w:bdr w:val="none" w:sz="0" w:space="0" w:color="auto" w:frame="1"/>
        </w:rPr>
        <w:t>ті</w:t>
      </w:r>
      <w:r w:rsidRPr="00DE3F8E">
        <w:rPr>
          <w:color w:val="000000"/>
          <w:sz w:val="28"/>
          <w:szCs w:val="28"/>
          <w:bdr w:val="none" w:sz="0" w:space="0" w:color="auto" w:frame="1"/>
        </w:rPr>
        <w:t xml:space="preserve"> 64 Закону України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“</w:t>
      </w:r>
      <w:r w:rsidRPr="00DE3F8E">
        <w:rPr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DE3F8E">
        <w:rPr>
          <w:color w:val="000000"/>
          <w:sz w:val="28"/>
          <w:szCs w:val="28"/>
          <w:bdr w:val="none" w:sz="0" w:space="0" w:color="auto" w:frame="1"/>
        </w:rPr>
        <w:t xml:space="preserve"> судоустрій і статус </w:t>
      </w:r>
      <w:proofErr w:type="spellStart"/>
      <w:r w:rsidRPr="00DE3F8E">
        <w:rPr>
          <w:color w:val="000000"/>
          <w:sz w:val="28"/>
          <w:szCs w:val="28"/>
          <w:bdr w:val="none" w:sz="0" w:space="0" w:color="auto" w:frame="1"/>
        </w:rPr>
        <w:t>суддів”</w:t>
      </w:r>
      <w:proofErr w:type="spellEnd"/>
      <w:r w:rsidRPr="00DE3F8E">
        <w:rPr>
          <w:color w:val="000000"/>
          <w:sz w:val="28"/>
          <w:szCs w:val="28"/>
          <w:bdr w:val="none" w:sz="0" w:space="0" w:color="auto" w:frame="1"/>
        </w:rPr>
        <w:t xml:space="preserve">, розглянувши лист територіального управління Державної судової адміністрації України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Кіровоградській </w:t>
      </w:r>
      <w:r w:rsidRPr="00DE3F8E">
        <w:rPr>
          <w:color w:val="000000"/>
          <w:sz w:val="28"/>
          <w:szCs w:val="28"/>
          <w:bdr w:val="none" w:sz="0" w:space="0" w:color="auto" w:frame="1"/>
        </w:rPr>
        <w:t>області від 2</w:t>
      </w:r>
      <w:r>
        <w:rPr>
          <w:color w:val="000000"/>
          <w:sz w:val="28"/>
          <w:szCs w:val="28"/>
          <w:bdr w:val="none" w:sz="0" w:space="0" w:color="auto" w:frame="1"/>
        </w:rPr>
        <w:t>8</w:t>
      </w:r>
      <w:r w:rsidRPr="00DE3F8E">
        <w:rPr>
          <w:color w:val="000000"/>
          <w:sz w:val="28"/>
          <w:szCs w:val="28"/>
          <w:bdr w:val="none" w:sz="0" w:space="0" w:color="auto" w:frame="1"/>
        </w:rPr>
        <w:t>.02.2018</w:t>
      </w:r>
      <w:r>
        <w:rPr>
          <w:color w:val="000000"/>
          <w:sz w:val="28"/>
          <w:szCs w:val="28"/>
          <w:bdr w:val="none" w:sz="0" w:space="0" w:color="auto" w:frame="1"/>
        </w:rPr>
        <w:t xml:space="preserve"> року №539/18вих.,</w:t>
      </w:r>
      <w:r w:rsidRPr="00DE3F8E">
        <w:rPr>
          <w:color w:val="000000"/>
          <w:sz w:val="28"/>
          <w:szCs w:val="28"/>
          <w:bdr w:val="none" w:sz="0" w:space="0" w:color="auto" w:frame="1"/>
        </w:rPr>
        <w:t xml:space="preserve"> враховуючи </w:t>
      </w:r>
      <w:r>
        <w:rPr>
          <w:color w:val="000000"/>
          <w:sz w:val="28"/>
          <w:szCs w:val="28"/>
          <w:bdr w:val="none" w:sz="0" w:space="0" w:color="auto" w:frame="1"/>
        </w:rPr>
        <w:t>рекомендації</w:t>
      </w:r>
      <w:r w:rsidRPr="00DE3F8E">
        <w:rPr>
          <w:color w:val="000000"/>
          <w:sz w:val="28"/>
          <w:szCs w:val="28"/>
          <w:bdr w:val="none" w:sz="0" w:space="0" w:color="auto" w:frame="1"/>
        </w:rPr>
        <w:t xml:space="preserve"> постійної комісії районної ради з </w:t>
      </w:r>
      <w:r w:rsidRPr="00DE3F8E">
        <w:rPr>
          <w:sz w:val="28"/>
          <w:szCs w:val="28"/>
        </w:rPr>
        <w:t>питань депутатської діяльності і етики, законності, правопорядку, охорони прав, свобод і законних інтересів громадян</w:t>
      </w:r>
      <w:r w:rsidRPr="00DE3F8E">
        <w:rPr>
          <w:color w:val="000000"/>
          <w:sz w:val="28"/>
          <w:szCs w:val="28"/>
          <w:bdr w:val="none" w:sz="0" w:space="0" w:color="auto" w:frame="1"/>
        </w:rPr>
        <w:t>, районна рада</w:t>
      </w:r>
    </w:p>
    <w:p w:rsidR="000E5991" w:rsidRPr="00DE3F8E" w:rsidRDefault="000E5991" w:rsidP="000E5991">
      <w:pPr>
        <w:shd w:val="clear" w:color="auto" w:fill="FFFFFF"/>
        <w:spacing w:line="293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5537C2">
        <w:rPr>
          <w:color w:val="000000"/>
          <w:sz w:val="28"/>
          <w:szCs w:val="28"/>
          <w:bdr w:val="none" w:sz="0" w:space="0" w:color="auto" w:frame="1"/>
        </w:rPr>
        <w:t> </w:t>
      </w:r>
    </w:p>
    <w:p w:rsidR="000E5991" w:rsidRPr="000439DC" w:rsidRDefault="000E5991" w:rsidP="000E5991">
      <w:pPr>
        <w:rPr>
          <w:b/>
          <w:color w:val="000000"/>
          <w:sz w:val="28"/>
          <w:szCs w:val="28"/>
        </w:rPr>
      </w:pPr>
      <w:r>
        <w:rPr>
          <w:rFonts w:ascii="Times" w:eastAsia="Calibri" w:hAnsi="Times" w:cs="Times"/>
          <w:color w:val="000000"/>
          <w:sz w:val="28"/>
          <w:szCs w:val="28"/>
        </w:rPr>
        <w:t xml:space="preserve">                                                      </w:t>
      </w:r>
      <w:r w:rsidRPr="000439DC">
        <w:rPr>
          <w:b/>
          <w:sz w:val="16"/>
          <w:szCs w:val="16"/>
        </w:rPr>
        <w:t xml:space="preserve"> </w:t>
      </w:r>
      <w:r w:rsidRPr="000439DC">
        <w:rPr>
          <w:b/>
          <w:color w:val="000000"/>
          <w:sz w:val="28"/>
          <w:szCs w:val="28"/>
        </w:rPr>
        <w:t>районна рада</w:t>
      </w:r>
    </w:p>
    <w:p w:rsidR="000E5991" w:rsidRPr="0015288C" w:rsidRDefault="000E5991" w:rsidP="000E5991">
      <w:pPr>
        <w:jc w:val="center"/>
        <w:rPr>
          <w:b/>
          <w:bCs/>
          <w:color w:val="000000"/>
          <w:sz w:val="28"/>
          <w:szCs w:val="28"/>
        </w:rPr>
      </w:pPr>
      <w:r w:rsidRPr="0015288C">
        <w:rPr>
          <w:b/>
          <w:bCs/>
          <w:color w:val="000000"/>
          <w:sz w:val="28"/>
          <w:szCs w:val="28"/>
        </w:rPr>
        <w:t>ВИРІШИЛА:</w:t>
      </w:r>
    </w:p>
    <w:p w:rsidR="000E5991" w:rsidRPr="005537C2" w:rsidRDefault="000E5991" w:rsidP="000E5991">
      <w:pPr>
        <w:shd w:val="clear" w:color="auto" w:fill="FFFFFF"/>
        <w:spacing w:line="293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5537C2">
        <w:rPr>
          <w:color w:val="000000"/>
          <w:sz w:val="28"/>
          <w:szCs w:val="28"/>
          <w:bdr w:val="none" w:sz="0" w:space="0" w:color="auto" w:frame="1"/>
        </w:rPr>
        <w:t> </w:t>
      </w:r>
    </w:p>
    <w:p w:rsidR="000E5991" w:rsidRPr="005537C2" w:rsidRDefault="000E5991" w:rsidP="000E5991">
      <w:pPr>
        <w:shd w:val="clear" w:color="auto" w:fill="FFFFFF"/>
        <w:spacing w:line="293" w:lineRule="atLeast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Внести зміни до списку присяжних, затвердженого рішенням районної ради від </w:t>
      </w:r>
      <w:r>
        <w:rPr>
          <w:color w:val="000000"/>
          <w:sz w:val="28"/>
          <w:szCs w:val="28"/>
          <w:bdr w:val="none" w:sz="0" w:space="0" w:color="auto" w:frame="1"/>
        </w:rPr>
        <w:t>07.10.2016 року №113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37C2">
        <w:rPr>
          <w:color w:val="000000"/>
          <w:sz w:val="28"/>
          <w:szCs w:val="28"/>
          <w:bdr w:val="none" w:sz="0" w:space="0" w:color="auto" w:frame="1"/>
        </w:rPr>
        <w:t>„Про</w:t>
      </w:r>
      <w:proofErr w:type="spellEnd"/>
      <w:r w:rsidRPr="005537C2">
        <w:rPr>
          <w:color w:val="000000"/>
          <w:sz w:val="28"/>
          <w:szCs w:val="28"/>
          <w:bdr w:val="none" w:sz="0" w:space="0" w:color="auto" w:frame="1"/>
        </w:rPr>
        <w:t xml:space="preserve"> затвердження списку присяжних</w:t>
      </w:r>
      <w:r>
        <w:rPr>
          <w:color w:val="000000"/>
          <w:sz w:val="28"/>
          <w:szCs w:val="28"/>
          <w:bdr w:val="none" w:sz="0" w:space="0" w:color="auto" w:frame="1"/>
        </w:rPr>
        <w:t xml:space="preserve"> для Ульяновського районного суду Кіровоградської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області</w:t>
      </w:r>
      <w:r w:rsidRPr="005537C2">
        <w:rPr>
          <w:color w:val="000000"/>
          <w:sz w:val="28"/>
          <w:szCs w:val="28"/>
          <w:bdr w:val="none" w:sz="0" w:space="0" w:color="auto" w:frame="1"/>
        </w:rPr>
        <w:t>”</w:t>
      </w:r>
      <w:proofErr w:type="spellEnd"/>
      <w:r w:rsidRPr="005537C2">
        <w:rPr>
          <w:color w:val="000000"/>
          <w:sz w:val="28"/>
          <w:szCs w:val="28"/>
          <w:bdr w:val="none" w:sz="0" w:space="0" w:color="auto" w:frame="1"/>
        </w:rPr>
        <w:t>, а саме:</w:t>
      </w:r>
    </w:p>
    <w:p w:rsidR="000E5991" w:rsidRDefault="000E5991" w:rsidP="000E5991">
      <w:pPr>
        <w:shd w:val="clear" w:color="auto" w:fill="FFFFFF"/>
        <w:spacing w:line="293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537C2">
        <w:rPr>
          <w:color w:val="000000"/>
          <w:sz w:val="28"/>
          <w:szCs w:val="28"/>
          <w:bdr w:val="none" w:sz="0" w:space="0" w:color="auto" w:frame="1"/>
        </w:rPr>
        <w:t xml:space="preserve">- виключити із списку присяжних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Осієвську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Ірину Василівну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 17.07.1985 </w:t>
      </w:r>
      <w:proofErr w:type="spellStart"/>
      <w:r w:rsidRPr="005537C2">
        <w:rPr>
          <w:color w:val="000000"/>
          <w:sz w:val="28"/>
          <w:szCs w:val="28"/>
          <w:bdr w:val="none" w:sz="0" w:space="0" w:color="auto" w:frame="1"/>
        </w:rPr>
        <w:t>р.н</w:t>
      </w:r>
      <w:proofErr w:type="spellEnd"/>
      <w:r w:rsidRPr="005537C2">
        <w:rPr>
          <w:color w:val="000000"/>
          <w:sz w:val="28"/>
          <w:szCs w:val="28"/>
          <w:bdr w:val="none" w:sz="0" w:space="0" w:color="auto" w:frame="1"/>
        </w:rPr>
        <w:t xml:space="preserve">., що проживає за адресою: </w:t>
      </w:r>
      <w:r>
        <w:rPr>
          <w:color w:val="000000"/>
          <w:sz w:val="28"/>
          <w:szCs w:val="28"/>
          <w:bdr w:val="none" w:sz="0" w:space="0" w:color="auto" w:frame="1"/>
        </w:rPr>
        <w:t>Кіровоградська область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Благовіщенський район,  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с. </w:t>
      </w:r>
      <w:r>
        <w:rPr>
          <w:color w:val="000000"/>
          <w:sz w:val="28"/>
          <w:szCs w:val="28"/>
          <w:bdr w:val="none" w:sz="0" w:space="0" w:color="auto" w:frame="1"/>
        </w:rPr>
        <w:t>Данилова Балка;</w:t>
      </w:r>
      <w:r w:rsidRPr="005537C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37C2">
        <w:rPr>
          <w:color w:val="000000"/>
          <w:sz w:val="28"/>
          <w:szCs w:val="28"/>
          <w:bdr w:val="none" w:sz="0" w:space="0" w:color="auto" w:frame="1"/>
        </w:rPr>
        <w:t> </w:t>
      </w:r>
    </w:p>
    <w:p w:rsidR="000E5991" w:rsidRPr="00877AE3" w:rsidRDefault="000E5991" w:rsidP="000E5991">
      <w:pPr>
        <w:shd w:val="clear" w:color="auto" w:fill="FFFFFF"/>
        <w:spacing w:line="293" w:lineRule="atLeast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- включити до списку присяжних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Маслій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Аллу Віталіївну,       09.02.1971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37C2">
        <w:rPr>
          <w:color w:val="000000"/>
          <w:sz w:val="28"/>
          <w:szCs w:val="28"/>
          <w:bdr w:val="none" w:sz="0" w:space="0" w:color="auto" w:frame="1"/>
        </w:rPr>
        <w:t>р.н</w:t>
      </w:r>
      <w:proofErr w:type="spellEnd"/>
      <w:r w:rsidRPr="005537C2">
        <w:rPr>
          <w:color w:val="000000"/>
          <w:sz w:val="28"/>
          <w:szCs w:val="28"/>
          <w:bdr w:val="none" w:sz="0" w:space="0" w:color="auto" w:frame="1"/>
        </w:rPr>
        <w:t xml:space="preserve">., що проживає за адресою: </w:t>
      </w:r>
      <w:r>
        <w:rPr>
          <w:color w:val="000000"/>
          <w:sz w:val="28"/>
          <w:szCs w:val="28"/>
          <w:bdr w:val="none" w:sz="0" w:space="0" w:color="auto" w:frame="1"/>
        </w:rPr>
        <w:t>Кіровоградська область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м. Благовіщенське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вул. </w:t>
      </w:r>
      <w:r>
        <w:rPr>
          <w:color w:val="000000"/>
          <w:sz w:val="28"/>
          <w:szCs w:val="28"/>
          <w:bdr w:val="none" w:sz="0" w:space="0" w:color="auto" w:frame="1"/>
        </w:rPr>
        <w:t>Калинова, 17/3;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місце роботи: </w:t>
      </w:r>
      <w:r>
        <w:rPr>
          <w:color w:val="000000"/>
          <w:sz w:val="28"/>
          <w:szCs w:val="28"/>
          <w:bdr w:val="none" w:sz="0" w:space="0" w:color="auto" w:frame="1"/>
        </w:rPr>
        <w:t>фізична особа-підприємець;</w:t>
      </w:r>
    </w:p>
    <w:p w:rsidR="000E5991" w:rsidRPr="004561EB" w:rsidRDefault="000E5991" w:rsidP="000E5991">
      <w:pPr>
        <w:jc w:val="both"/>
        <w:rPr>
          <w:sz w:val="28"/>
          <w:szCs w:val="28"/>
        </w:rPr>
      </w:pPr>
      <w:r w:rsidRPr="005537C2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- виключити із списку присяжних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Чарторійського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Валерія Володимировича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15.06.1954 </w:t>
      </w:r>
      <w:proofErr w:type="spellStart"/>
      <w:r w:rsidRPr="005537C2">
        <w:rPr>
          <w:color w:val="000000"/>
          <w:sz w:val="28"/>
          <w:szCs w:val="28"/>
          <w:bdr w:val="none" w:sz="0" w:space="0" w:color="auto" w:frame="1"/>
        </w:rPr>
        <w:t>р.н</w:t>
      </w:r>
      <w:proofErr w:type="spellEnd"/>
      <w:r w:rsidRPr="005537C2">
        <w:rPr>
          <w:color w:val="000000"/>
          <w:sz w:val="28"/>
          <w:szCs w:val="28"/>
          <w:bdr w:val="none" w:sz="0" w:space="0" w:color="auto" w:frame="1"/>
        </w:rPr>
        <w:t xml:space="preserve">., що проживає за адресою: </w:t>
      </w:r>
      <w:r>
        <w:rPr>
          <w:color w:val="000000"/>
          <w:sz w:val="28"/>
          <w:szCs w:val="28"/>
          <w:bdr w:val="none" w:sz="0" w:space="0" w:color="auto" w:frame="1"/>
        </w:rPr>
        <w:t>Кіровоградська область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м. Благовіщенське,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провул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Промисловий, 16; </w:t>
      </w:r>
      <w:r w:rsidRPr="005537C2">
        <w:rPr>
          <w:color w:val="000000"/>
          <w:sz w:val="28"/>
          <w:szCs w:val="28"/>
          <w:bdr w:val="none" w:sz="0" w:space="0" w:color="auto" w:frame="1"/>
        </w:rPr>
        <w:t>місце роботи</w:t>
      </w:r>
      <w:r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Pr="004561EB">
        <w:rPr>
          <w:sz w:val="28"/>
          <w:szCs w:val="28"/>
        </w:rPr>
        <w:t xml:space="preserve">керуючий продажами Ульяновського ЦП “СГ” </w:t>
      </w:r>
      <w:proofErr w:type="spellStart"/>
      <w:r w:rsidRPr="004561EB">
        <w:rPr>
          <w:sz w:val="28"/>
          <w:szCs w:val="28"/>
        </w:rPr>
        <w:t>Тас”</w:t>
      </w:r>
      <w:proofErr w:type="spellEnd"/>
      <w:r>
        <w:rPr>
          <w:sz w:val="28"/>
          <w:szCs w:val="28"/>
        </w:rPr>
        <w:t>;</w:t>
      </w:r>
    </w:p>
    <w:p w:rsidR="000E5991" w:rsidRDefault="000E5991" w:rsidP="000E5991">
      <w:pPr>
        <w:shd w:val="clear" w:color="auto" w:fill="FFFFFF"/>
        <w:spacing w:line="293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537C2">
        <w:rPr>
          <w:color w:val="000000"/>
          <w:sz w:val="28"/>
          <w:szCs w:val="28"/>
          <w:bdr w:val="none" w:sz="0" w:space="0" w:color="auto" w:frame="1"/>
        </w:rPr>
        <w:t xml:space="preserve">- включити до списку присяжних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Рябоконя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Олександра Анатолійовича, 28.02.1967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37C2">
        <w:rPr>
          <w:color w:val="000000"/>
          <w:sz w:val="28"/>
          <w:szCs w:val="28"/>
          <w:bdr w:val="none" w:sz="0" w:space="0" w:color="auto" w:frame="1"/>
        </w:rPr>
        <w:t>р.н</w:t>
      </w:r>
      <w:proofErr w:type="spellEnd"/>
      <w:r w:rsidRPr="005537C2">
        <w:rPr>
          <w:color w:val="000000"/>
          <w:sz w:val="28"/>
          <w:szCs w:val="28"/>
          <w:bdr w:val="none" w:sz="0" w:space="0" w:color="auto" w:frame="1"/>
        </w:rPr>
        <w:t xml:space="preserve">., що проживає за адресою: </w:t>
      </w:r>
      <w:r>
        <w:rPr>
          <w:color w:val="000000"/>
          <w:sz w:val="28"/>
          <w:szCs w:val="28"/>
          <w:bdr w:val="none" w:sz="0" w:space="0" w:color="auto" w:frame="1"/>
        </w:rPr>
        <w:t>Кіровоградська область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м.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Благовіщенське</w:t>
      </w:r>
      <w:r w:rsidRPr="005537C2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вул. Героїв України. 69 кв.3; 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місце роботи: </w:t>
      </w:r>
      <w:r>
        <w:rPr>
          <w:color w:val="000000"/>
          <w:sz w:val="28"/>
          <w:szCs w:val="28"/>
          <w:bdr w:val="none" w:sz="0" w:space="0" w:color="auto" w:frame="1"/>
        </w:rPr>
        <w:t>завідуючий Благовіщенським районним трудовим архівом.</w:t>
      </w:r>
      <w:r w:rsidRPr="005537C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E5991" w:rsidRPr="009E209F" w:rsidRDefault="000E5991" w:rsidP="000E5991">
      <w:pPr>
        <w:shd w:val="clear" w:color="auto" w:fill="FFFFFF"/>
        <w:spacing w:line="293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E5991" w:rsidRPr="005537C2" w:rsidRDefault="000E5991" w:rsidP="000E5991">
      <w:pPr>
        <w:shd w:val="clear" w:color="auto" w:fill="FFFFFF"/>
        <w:spacing w:line="293" w:lineRule="atLeast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районної ради з питань депутатської діяльності і етики, законності, правопорядку, охорони прав, свобод і законних інтересів громадян.</w:t>
      </w:r>
    </w:p>
    <w:p w:rsidR="000E5991" w:rsidRPr="005537C2" w:rsidRDefault="000E5991" w:rsidP="000E5991">
      <w:pPr>
        <w:jc w:val="both"/>
        <w:rPr>
          <w:sz w:val="28"/>
          <w:szCs w:val="28"/>
        </w:rPr>
      </w:pPr>
    </w:p>
    <w:p w:rsidR="000E5991" w:rsidRDefault="000E5991" w:rsidP="000E5991">
      <w:pPr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0E5991" w:rsidRDefault="000E5991" w:rsidP="000E5991">
      <w:pPr>
        <w:jc w:val="both"/>
      </w:pPr>
    </w:p>
    <w:p w:rsidR="000E5991" w:rsidRDefault="000E5991" w:rsidP="000E5991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0E5991" w:rsidRPr="00FA122E" w:rsidRDefault="000E5991" w:rsidP="000E5991">
      <w:pPr>
        <w:pStyle w:val="a4"/>
        <w:spacing w:after="0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91"/>
    <w:rsid w:val="000E5991"/>
    <w:rsid w:val="0030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E5991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basedOn w:val="a0"/>
    <w:qFormat/>
    <w:rsid w:val="000E5991"/>
    <w:rPr>
      <w:b/>
      <w:bCs/>
    </w:rPr>
  </w:style>
  <w:style w:type="paragraph" w:styleId="a4">
    <w:name w:val="Normal (Web)"/>
    <w:basedOn w:val="a"/>
    <w:link w:val="a5"/>
    <w:rsid w:val="000E5991"/>
    <w:pPr>
      <w:spacing w:before="100" w:beforeAutospacing="1" w:after="100" w:afterAutospacing="1"/>
    </w:pPr>
    <w:rPr>
      <w:lang w:eastAsia="uk-UA"/>
    </w:rPr>
  </w:style>
  <w:style w:type="character" w:customStyle="1" w:styleId="a5">
    <w:name w:val="Обычный (веб) Знак"/>
    <w:link w:val="a4"/>
    <w:locked/>
    <w:rsid w:val="000E59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E5991"/>
  </w:style>
  <w:style w:type="paragraph" w:styleId="a6">
    <w:name w:val="Balloon Text"/>
    <w:basedOn w:val="a"/>
    <w:link w:val="a7"/>
    <w:uiPriority w:val="99"/>
    <w:semiHidden/>
    <w:unhideWhenUsed/>
    <w:rsid w:val="000E5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9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2018-06-02T11:48:00Z</dcterms:created>
  <dcterms:modified xsi:type="dcterms:W3CDTF">2018-06-02T11:48:00Z</dcterms:modified>
</cp:coreProperties>
</file>