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B9" w:rsidRDefault="00994EB9" w:rsidP="00994EB9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B9" w:rsidRDefault="00994EB9" w:rsidP="00994EB9">
      <w:pPr>
        <w:jc w:val="center"/>
        <w:rPr>
          <w:sz w:val="16"/>
          <w:szCs w:val="16"/>
          <w:lang w:val="en-US"/>
        </w:rPr>
      </w:pPr>
    </w:p>
    <w:p w:rsidR="00994EB9" w:rsidRDefault="00994EB9" w:rsidP="00994EB9">
      <w:pPr>
        <w:jc w:val="center"/>
        <w:rPr>
          <w:b/>
          <w:sz w:val="16"/>
          <w:szCs w:val="16"/>
        </w:rPr>
      </w:pPr>
    </w:p>
    <w:p w:rsidR="00994EB9" w:rsidRDefault="00994EB9" w:rsidP="00994E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994EB9" w:rsidRDefault="00994EB9" w:rsidP="00994E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994EB9" w:rsidTr="00C94B17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994EB9" w:rsidRDefault="00994EB9" w:rsidP="00C94B17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94EB9" w:rsidRDefault="00994EB9" w:rsidP="00994EB9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сімнадцята  сесія </w:t>
      </w:r>
    </w:p>
    <w:p w:rsidR="00994EB9" w:rsidRDefault="00994EB9" w:rsidP="00994EB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994EB9" w:rsidRDefault="00994EB9" w:rsidP="00994EB9">
      <w:pPr>
        <w:jc w:val="center"/>
        <w:rPr>
          <w:b/>
          <w:caps/>
          <w:sz w:val="28"/>
          <w:szCs w:val="28"/>
        </w:rPr>
      </w:pPr>
    </w:p>
    <w:p w:rsidR="00994EB9" w:rsidRDefault="00994EB9" w:rsidP="00994EB9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“25” травня  2018 року</w:t>
      </w:r>
      <w:r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 312</w:t>
      </w:r>
    </w:p>
    <w:p w:rsidR="00994EB9" w:rsidRDefault="00994EB9" w:rsidP="00994EB9">
      <w:pPr>
        <w:jc w:val="center"/>
      </w:pPr>
      <w:r>
        <w:t>м. Благовіщенське</w:t>
      </w:r>
    </w:p>
    <w:p w:rsidR="00994EB9" w:rsidRDefault="00994EB9" w:rsidP="00994EB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 затвердження статуту                                                              </w:t>
      </w:r>
      <w:proofErr w:type="spellStart"/>
      <w:r>
        <w:rPr>
          <w:b/>
          <w:i/>
          <w:color w:val="000000"/>
          <w:sz w:val="28"/>
          <w:szCs w:val="28"/>
        </w:rPr>
        <w:t>Луполівського</w:t>
      </w:r>
      <w:proofErr w:type="spellEnd"/>
      <w:r>
        <w:rPr>
          <w:b/>
          <w:i/>
          <w:color w:val="000000"/>
          <w:sz w:val="28"/>
          <w:szCs w:val="28"/>
        </w:rPr>
        <w:t xml:space="preserve"> закладу загальної </w:t>
      </w:r>
    </w:p>
    <w:p w:rsidR="00994EB9" w:rsidRDefault="00994EB9" w:rsidP="00994EB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середньої освіти I-II ступенів </w:t>
      </w:r>
    </w:p>
    <w:p w:rsidR="00994EB9" w:rsidRDefault="00994EB9" w:rsidP="00994EB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Благовіщенської районної  ради  </w:t>
      </w:r>
    </w:p>
    <w:p w:rsidR="00994EB9" w:rsidRPr="00D01673" w:rsidRDefault="00994EB9" w:rsidP="00994EB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046E8">
        <w:rPr>
          <w:b/>
          <w:i/>
          <w:color w:val="000000"/>
          <w:sz w:val="28"/>
          <w:szCs w:val="28"/>
        </w:rPr>
        <w:t>в новій редакції</w:t>
      </w:r>
      <w:r w:rsidRPr="00837515">
        <w:rPr>
          <w:rFonts w:ascii="Times" w:hAnsi="Times" w:cs="Times"/>
          <w:color w:val="000000"/>
          <w:sz w:val="28"/>
          <w:szCs w:val="28"/>
        </w:rPr>
        <w:t xml:space="preserve">              </w:t>
      </w:r>
    </w:p>
    <w:p w:rsidR="00994EB9" w:rsidRDefault="00994EB9" w:rsidP="00994EB9">
      <w:pPr>
        <w:ind w:firstLine="709"/>
        <w:jc w:val="both"/>
        <w:rPr>
          <w:sz w:val="28"/>
          <w:szCs w:val="28"/>
        </w:rPr>
      </w:pPr>
    </w:p>
    <w:p w:rsidR="00994EB9" w:rsidRPr="00520327" w:rsidRDefault="00994EB9" w:rsidP="00994EB9">
      <w:pPr>
        <w:ind w:firstLine="709"/>
        <w:jc w:val="both"/>
        <w:rPr>
          <w:sz w:val="28"/>
          <w:szCs w:val="28"/>
        </w:rPr>
      </w:pPr>
      <w:r w:rsidRPr="00986BF0">
        <w:rPr>
          <w:sz w:val="28"/>
          <w:szCs w:val="28"/>
        </w:rPr>
        <w:t xml:space="preserve">Керуючись Законом України </w:t>
      </w:r>
      <w:proofErr w:type="spellStart"/>
      <w:r w:rsidRPr="00986BF0">
        <w:rPr>
          <w:sz w:val="28"/>
          <w:szCs w:val="28"/>
        </w:rPr>
        <w:t>“Про</w:t>
      </w:r>
      <w:proofErr w:type="spellEnd"/>
      <w:r w:rsidRPr="00986BF0">
        <w:rPr>
          <w:sz w:val="28"/>
          <w:szCs w:val="28"/>
        </w:rPr>
        <w:t xml:space="preserve"> місцеве самоврядування в </w:t>
      </w:r>
      <w:proofErr w:type="spellStart"/>
      <w:r w:rsidRPr="00986BF0">
        <w:rPr>
          <w:sz w:val="28"/>
          <w:szCs w:val="28"/>
        </w:rPr>
        <w:t>Україні”</w:t>
      </w:r>
      <w:proofErr w:type="spellEnd"/>
      <w:r w:rsidRPr="00986BF0">
        <w:rPr>
          <w:sz w:val="28"/>
          <w:szCs w:val="28"/>
        </w:rPr>
        <w:t xml:space="preserve">, Законом України </w:t>
      </w:r>
      <w:proofErr w:type="spellStart"/>
      <w:r w:rsidRPr="00986BF0">
        <w:rPr>
          <w:sz w:val="28"/>
          <w:szCs w:val="28"/>
        </w:rPr>
        <w:t>“Про</w:t>
      </w:r>
      <w:proofErr w:type="spellEnd"/>
      <w:r w:rsidRPr="00986BF0">
        <w:rPr>
          <w:sz w:val="28"/>
          <w:szCs w:val="28"/>
        </w:rPr>
        <w:t xml:space="preserve"> </w:t>
      </w:r>
      <w:proofErr w:type="spellStart"/>
      <w:r w:rsidRPr="00986BF0">
        <w:rPr>
          <w:sz w:val="28"/>
          <w:szCs w:val="28"/>
        </w:rPr>
        <w:t>освіту”</w:t>
      </w:r>
      <w:proofErr w:type="spellEnd"/>
      <w:r w:rsidRPr="00986BF0">
        <w:rPr>
          <w:sz w:val="28"/>
          <w:szCs w:val="28"/>
        </w:rPr>
        <w:t xml:space="preserve">, Законом України </w:t>
      </w:r>
      <w:proofErr w:type="spellStart"/>
      <w:r w:rsidRPr="00986BF0">
        <w:rPr>
          <w:sz w:val="28"/>
          <w:szCs w:val="28"/>
        </w:rPr>
        <w:t>“Про</w:t>
      </w:r>
      <w:proofErr w:type="spellEnd"/>
      <w:r w:rsidRPr="00986BF0">
        <w:rPr>
          <w:sz w:val="28"/>
          <w:szCs w:val="28"/>
        </w:rPr>
        <w:t xml:space="preserve"> загальну середню </w:t>
      </w:r>
      <w:proofErr w:type="spellStart"/>
      <w:r w:rsidRPr="00986BF0">
        <w:rPr>
          <w:sz w:val="28"/>
          <w:szCs w:val="28"/>
        </w:rPr>
        <w:t>освіту”</w:t>
      </w:r>
      <w:proofErr w:type="spellEnd"/>
      <w:r w:rsidRPr="00986B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6BF0">
        <w:rPr>
          <w:sz w:val="28"/>
          <w:szCs w:val="28"/>
        </w:rPr>
        <w:t xml:space="preserve">Законом України </w:t>
      </w:r>
      <w:proofErr w:type="spellStart"/>
      <w:r w:rsidRPr="00986BF0">
        <w:rPr>
          <w:sz w:val="28"/>
          <w:szCs w:val="28"/>
        </w:rPr>
        <w:t>“Про</w:t>
      </w:r>
      <w:proofErr w:type="spellEnd"/>
      <w:r w:rsidRPr="00986BF0">
        <w:rPr>
          <w:sz w:val="28"/>
          <w:szCs w:val="28"/>
        </w:rPr>
        <w:t xml:space="preserve"> державну реєстрацію юридичних осіб, фізичних осіб - підприємців та громадських </w:t>
      </w:r>
      <w:proofErr w:type="spellStart"/>
      <w:r w:rsidRPr="00986BF0">
        <w:rPr>
          <w:sz w:val="28"/>
          <w:szCs w:val="28"/>
        </w:rPr>
        <w:t>формувань”</w:t>
      </w:r>
      <w:proofErr w:type="spellEnd"/>
      <w:r w:rsidRPr="00986BF0">
        <w:rPr>
          <w:sz w:val="28"/>
          <w:szCs w:val="28"/>
        </w:rPr>
        <w:t xml:space="preserve"> з урахуванням Положення про загальноосвітній навчальний заклад, затвердженого постановою Кабінету Міністрів України від 27 серпня 2010 року №778, з метою виконання рішення районної ради від 16 березня 2018 року №284 </w:t>
      </w:r>
      <w:proofErr w:type="spellStart"/>
      <w:r w:rsidRPr="00986BF0">
        <w:rPr>
          <w:sz w:val="28"/>
          <w:szCs w:val="28"/>
        </w:rPr>
        <w:t>“Про</w:t>
      </w:r>
      <w:proofErr w:type="spellEnd"/>
      <w:r w:rsidRPr="00986BF0">
        <w:rPr>
          <w:sz w:val="28"/>
          <w:szCs w:val="28"/>
        </w:rPr>
        <w:t xml:space="preserve">  перейменування </w:t>
      </w:r>
      <w:proofErr w:type="spellStart"/>
      <w:r w:rsidRPr="00986BF0">
        <w:rPr>
          <w:sz w:val="28"/>
          <w:szCs w:val="28"/>
        </w:rPr>
        <w:t>Луполівської</w:t>
      </w:r>
      <w:proofErr w:type="spellEnd"/>
      <w:r w:rsidRPr="00986BF0">
        <w:rPr>
          <w:sz w:val="28"/>
          <w:szCs w:val="28"/>
        </w:rPr>
        <w:t xml:space="preserve"> загальноосвітньої школи I-III ступенів Благовіщенської районної </w:t>
      </w:r>
      <w:proofErr w:type="spellStart"/>
      <w:r w:rsidRPr="00986BF0">
        <w:rPr>
          <w:sz w:val="28"/>
          <w:szCs w:val="28"/>
        </w:rPr>
        <w:t>ради”</w:t>
      </w:r>
      <w:proofErr w:type="spellEnd"/>
      <w:r w:rsidRPr="00986BF0">
        <w:rPr>
          <w:sz w:val="28"/>
          <w:szCs w:val="28"/>
        </w:rPr>
        <w:t>, враховуючи рекомендації постійних комісій районної ради з питань</w:t>
      </w:r>
      <w:r w:rsidRPr="00520327">
        <w:rPr>
          <w:sz w:val="28"/>
          <w:szCs w:val="28"/>
        </w:rPr>
        <w:t xml:space="preserve">  освіти, охорони здоров’я, культури, фізкультури і спорту, обслуговування і соціального захисту населення та з питань комунальної власності, житлового господарства, побутового, торгівельного обслуговування та захисту прав споживачів,</w:t>
      </w:r>
    </w:p>
    <w:p w:rsidR="00994EB9" w:rsidRPr="004136FB" w:rsidRDefault="00994EB9" w:rsidP="00994EB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Fonts w:eastAsia="Calibri"/>
        </w:rPr>
        <w:t xml:space="preserve">                                                     </w:t>
      </w:r>
      <w:r w:rsidRPr="004136FB">
        <w:rPr>
          <w:b/>
          <w:sz w:val="28"/>
          <w:szCs w:val="28"/>
        </w:rPr>
        <w:t>районна рада</w:t>
      </w:r>
    </w:p>
    <w:p w:rsidR="00994EB9" w:rsidRPr="0015288C" w:rsidRDefault="00994EB9" w:rsidP="00994EB9">
      <w:pPr>
        <w:jc w:val="center"/>
        <w:rPr>
          <w:b/>
          <w:bCs/>
          <w:color w:val="000000"/>
          <w:sz w:val="28"/>
          <w:szCs w:val="28"/>
        </w:rPr>
      </w:pPr>
      <w:r w:rsidRPr="0015288C">
        <w:rPr>
          <w:b/>
          <w:bCs/>
          <w:color w:val="000000"/>
          <w:sz w:val="28"/>
          <w:szCs w:val="28"/>
        </w:rPr>
        <w:t>ВИРІШИЛА:</w:t>
      </w:r>
    </w:p>
    <w:p w:rsidR="00994EB9" w:rsidRPr="0015288C" w:rsidRDefault="00994EB9" w:rsidP="00994EB9">
      <w:pPr>
        <w:rPr>
          <w:sz w:val="16"/>
          <w:szCs w:val="16"/>
        </w:rPr>
      </w:pPr>
    </w:p>
    <w:p w:rsidR="00994EB9" w:rsidRPr="001D7250" w:rsidRDefault="00994EB9" w:rsidP="00994EB9">
      <w:pPr>
        <w:ind w:firstLine="708"/>
        <w:jc w:val="both"/>
        <w:rPr>
          <w:color w:val="000000"/>
          <w:sz w:val="28"/>
          <w:szCs w:val="28"/>
        </w:rPr>
      </w:pPr>
      <w:r w:rsidRPr="0015288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Затвердити статут </w:t>
      </w:r>
      <w:proofErr w:type="spellStart"/>
      <w:r w:rsidRPr="00BA6228">
        <w:rPr>
          <w:color w:val="000000"/>
          <w:sz w:val="28"/>
          <w:szCs w:val="28"/>
        </w:rPr>
        <w:t>Луполівського</w:t>
      </w:r>
      <w:proofErr w:type="spellEnd"/>
      <w:r w:rsidRPr="00BA6228">
        <w:rPr>
          <w:color w:val="000000"/>
          <w:sz w:val="28"/>
          <w:szCs w:val="28"/>
        </w:rPr>
        <w:t xml:space="preserve"> закладу загальної середньої освіти I-II сту</w:t>
      </w:r>
      <w:r>
        <w:rPr>
          <w:color w:val="000000"/>
          <w:sz w:val="28"/>
          <w:szCs w:val="28"/>
        </w:rPr>
        <w:t>пенів Благовіщенської ради (код ЄДРПОУ 33333981) в новій редакції  (додається).</w:t>
      </w:r>
    </w:p>
    <w:p w:rsidR="00994EB9" w:rsidRDefault="00994EB9" w:rsidP="00994EB9">
      <w:pPr>
        <w:tabs>
          <w:tab w:val="left" w:pos="6720"/>
        </w:tabs>
        <w:suppressAutoHyphens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</w:t>
      </w:r>
      <w:r w:rsidRPr="0015288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Виконуючій обов’язки директора </w:t>
      </w:r>
      <w:proofErr w:type="spellStart"/>
      <w:r w:rsidRPr="00BA6228">
        <w:rPr>
          <w:color w:val="000000"/>
          <w:sz w:val="28"/>
          <w:szCs w:val="28"/>
        </w:rPr>
        <w:t>Луполівського</w:t>
      </w:r>
      <w:proofErr w:type="spellEnd"/>
      <w:r w:rsidRPr="00BA6228">
        <w:rPr>
          <w:color w:val="000000"/>
          <w:sz w:val="28"/>
          <w:szCs w:val="28"/>
        </w:rPr>
        <w:t xml:space="preserve"> закладу загальної середньої освіти I-II сту</w:t>
      </w:r>
      <w:r>
        <w:rPr>
          <w:color w:val="000000"/>
          <w:sz w:val="28"/>
          <w:szCs w:val="28"/>
        </w:rPr>
        <w:t>пенів Благовіщенської ради</w:t>
      </w:r>
      <w:r>
        <w:rPr>
          <w:sz w:val="28"/>
          <w:szCs w:val="28"/>
        </w:rPr>
        <w:t xml:space="preserve"> забезпечити здійснення державної реєстрації статуту у новій редакції.</w:t>
      </w:r>
    </w:p>
    <w:p w:rsidR="00994EB9" w:rsidRDefault="00994EB9" w:rsidP="00994EB9">
      <w:pPr>
        <w:tabs>
          <w:tab w:val="left" w:pos="6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15288C">
        <w:t xml:space="preserve">. </w:t>
      </w:r>
      <w:r w:rsidRPr="0015288C">
        <w:rPr>
          <w:color w:val="000000"/>
          <w:sz w:val="28"/>
          <w:szCs w:val="28"/>
        </w:rPr>
        <w:t xml:space="preserve">Контроль за виконанням даного рішення покласти на постійну комісію районної ради з питань освіти, охорони здоров’я, культури, фізкультури і спорту, </w:t>
      </w:r>
      <w:r w:rsidRPr="0015288C">
        <w:rPr>
          <w:sz w:val="28"/>
          <w:szCs w:val="28"/>
        </w:rPr>
        <w:t>обслуговування і соціального за</w:t>
      </w:r>
      <w:r>
        <w:rPr>
          <w:sz w:val="28"/>
          <w:szCs w:val="28"/>
        </w:rPr>
        <w:t>хисту населення</w:t>
      </w:r>
      <w:r w:rsidRPr="0015288C">
        <w:rPr>
          <w:sz w:val="28"/>
          <w:szCs w:val="28"/>
        </w:rPr>
        <w:t>.</w:t>
      </w:r>
    </w:p>
    <w:p w:rsidR="00994EB9" w:rsidRDefault="00994EB9" w:rsidP="00994EB9">
      <w:pPr>
        <w:jc w:val="both"/>
      </w:pPr>
    </w:p>
    <w:p w:rsidR="00994EB9" w:rsidRDefault="00994EB9" w:rsidP="00994EB9">
      <w:pPr>
        <w:rPr>
          <w:b/>
          <w:bCs/>
          <w:sz w:val="28"/>
          <w:szCs w:val="28"/>
        </w:rPr>
      </w:pPr>
      <w:r w:rsidRPr="008A0E8C">
        <w:rPr>
          <w:b/>
          <w:bCs/>
          <w:sz w:val="28"/>
          <w:szCs w:val="28"/>
        </w:rPr>
        <w:t xml:space="preserve">Голова районної ради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8A0E8C">
        <w:rPr>
          <w:b/>
          <w:bCs/>
          <w:sz w:val="28"/>
          <w:szCs w:val="28"/>
        </w:rPr>
        <w:t>І. КРИМСЬКИЙ</w:t>
      </w:r>
    </w:p>
    <w:p w:rsidR="00302CE9" w:rsidRDefault="00302CE9"/>
    <w:sectPr w:rsidR="00302CE9" w:rsidSect="00302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EB9"/>
    <w:rsid w:val="00302CE9"/>
    <w:rsid w:val="0099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94EB9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link w:val="a4"/>
    <w:rsid w:val="00994EB9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бычный (веб) Знак"/>
    <w:link w:val="a3"/>
    <w:locked/>
    <w:rsid w:val="00994EB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94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EB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2018-06-02T11:44:00Z</dcterms:created>
  <dcterms:modified xsi:type="dcterms:W3CDTF">2018-06-02T11:44:00Z</dcterms:modified>
</cp:coreProperties>
</file>